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12" w:rsidRPr="000D6036" w:rsidRDefault="00004212" w:rsidP="00004212">
      <w:pPr>
        <w:spacing w:after="0" w:line="240" w:lineRule="auto"/>
        <w:ind w:left="567" w:right="510" w:firstLine="7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036">
        <w:rPr>
          <w:rFonts w:ascii="Times New Roman" w:hAnsi="Times New Roman" w:cs="Times New Roman"/>
          <w:b/>
          <w:i/>
          <w:sz w:val="28"/>
          <w:szCs w:val="28"/>
        </w:rPr>
        <w:t>Работа с учителя-дефектолога с родителями</w:t>
      </w:r>
    </w:p>
    <w:p w:rsidR="00004212" w:rsidRPr="000D6036" w:rsidRDefault="00004212" w:rsidP="00004212">
      <w:pPr>
        <w:spacing w:after="0" w:line="240" w:lineRule="auto"/>
        <w:ind w:right="510"/>
        <w:rPr>
          <w:rFonts w:ascii="Times New Roman" w:hAnsi="Times New Roman" w:cs="Times New Roman"/>
          <w:sz w:val="28"/>
          <w:szCs w:val="28"/>
        </w:rPr>
      </w:pPr>
    </w:p>
    <w:p w:rsidR="00004212" w:rsidRPr="000D6036" w:rsidRDefault="00004212" w:rsidP="00004212">
      <w:pPr>
        <w:spacing w:after="0" w:line="360" w:lineRule="auto"/>
        <w:ind w:left="567" w:right="5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    Как показывает практика тесное взаимодействие специалиста и семьи необходимое условие для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 xml:space="preserve">полноценного 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036">
        <w:rPr>
          <w:rFonts w:ascii="Times New Roman" w:hAnsi="Times New Roman" w:cs="Times New Roman"/>
          <w:sz w:val="28"/>
          <w:szCs w:val="28"/>
        </w:rPr>
        <w:t>школьников.</w:t>
      </w:r>
    </w:p>
    <w:p w:rsidR="00004212" w:rsidRPr="000D6036" w:rsidRDefault="00004212" w:rsidP="00004212">
      <w:pPr>
        <w:spacing w:after="0" w:line="360" w:lineRule="auto"/>
        <w:ind w:left="567" w:right="5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Поиски эффективных путей коррекции отклонений в развитии подвели к необходимости создания </w:t>
      </w:r>
      <w:r w:rsidRPr="000D6036">
        <w:rPr>
          <w:rFonts w:ascii="Times New Roman" w:hAnsi="Times New Roman" w:cs="Times New Roman"/>
          <w:b/>
          <w:i/>
          <w:sz w:val="28"/>
          <w:szCs w:val="28"/>
        </w:rPr>
        <w:t>системы взаимоотношений педагога и родителей</w:t>
      </w:r>
      <w:r w:rsidRPr="000D6036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включает  в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004212" w:rsidRPr="0019555D" w:rsidRDefault="00004212" w:rsidP="00004212">
      <w:pPr>
        <w:pStyle w:val="a3"/>
        <w:numPr>
          <w:ilvl w:val="0"/>
          <w:numId w:val="1"/>
        </w:numPr>
        <w:spacing w:after="0" w:line="360" w:lineRule="auto"/>
        <w:ind w:left="567" w:right="510" w:firstLine="1067"/>
        <w:jc w:val="both"/>
        <w:rPr>
          <w:rFonts w:ascii="Times New Roman" w:hAnsi="Times New Roman" w:cs="Times New Roman"/>
          <w:sz w:val="28"/>
          <w:szCs w:val="28"/>
        </w:rPr>
      </w:pPr>
      <w:r w:rsidRPr="0019555D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родителей </w:t>
      </w:r>
      <w:proofErr w:type="spellStart"/>
      <w:r w:rsidRPr="0019555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9555D">
        <w:rPr>
          <w:rFonts w:ascii="Times New Roman" w:hAnsi="Times New Roman" w:cs="Times New Roman"/>
          <w:sz w:val="28"/>
          <w:szCs w:val="28"/>
        </w:rPr>
        <w:t xml:space="preserve"> - развивающего обучения (на протяжении учебного года систематически проводится индивидуальное консультирование родителей по вопросам развития психических процессов ребёнка, познавательной деятельности, эмоционально- волевой сферы);</w:t>
      </w:r>
    </w:p>
    <w:p w:rsidR="00004212" w:rsidRPr="000D6036" w:rsidRDefault="00004212" w:rsidP="00004212">
      <w:pPr>
        <w:pStyle w:val="a3"/>
        <w:numPr>
          <w:ilvl w:val="0"/>
          <w:numId w:val="1"/>
        </w:numPr>
        <w:spacing w:after="0" w:line="36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групповые формы работы с родителями</w:t>
      </w:r>
    </w:p>
    <w:p w:rsidR="00004212" w:rsidRPr="000D6036" w:rsidRDefault="00004212" w:rsidP="00004212">
      <w:pPr>
        <w:pStyle w:val="a3"/>
        <w:numPr>
          <w:ilvl w:val="0"/>
          <w:numId w:val="2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анкетирование (</w:t>
      </w:r>
      <w:r w:rsidRPr="000D6036">
        <w:rPr>
          <w:rFonts w:ascii="Times New Roman" w:eastAsia="Times New Roman" w:hAnsi="Times New Roman" w:cs="Times New Roman"/>
          <w:sz w:val="28"/>
          <w:szCs w:val="28"/>
        </w:rPr>
        <w:t>«Социально-психологический паспорт семьи»</w:t>
      </w:r>
      <w:r w:rsidRPr="000D6036">
        <w:rPr>
          <w:rFonts w:ascii="Times New Roman" w:hAnsi="Times New Roman" w:cs="Times New Roman"/>
          <w:sz w:val="28"/>
          <w:szCs w:val="28"/>
        </w:rPr>
        <w:t xml:space="preserve">, </w:t>
      </w:r>
      <w:r w:rsidRPr="000D6036">
        <w:rPr>
          <w:rFonts w:ascii="Times New Roman" w:eastAsia="Times New Roman" w:hAnsi="Times New Roman" w:cs="Times New Roman"/>
          <w:sz w:val="28"/>
          <w:szCs w:val="28"/>
        </w:rPr>
        <w:t xml:space="preserve">«Ваше мнение о </w:t>
      </w:r>
      <w:proofErr w:type="gramStart"/>
      <w:r w:rsidRPr="000D6036">
        <w:rPr>
          <w:rFonts w:ascii="Times New Roman" w:eastAsia="Times New Roman" w:hAnsi="Times New Roman" w:cs="Times New Roman"/>
          <w:sz w:val="28"/>
          <w:szCs w:val="28"/>
        </w:rPr>
        <w:t>работе »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 xml:space="preserve">  и др.)</w:t>
      </w:r>
    </w:p>
    <w:p w:rsidR="00004212" w:rsidRPr="000D6036" w:rsidRDefault="00004212" w:rsidP="00004212">
      <w:pPr>
        <w:pStyle w:val="a3"/>
        <w:numPr>
          <w:ilvl w:val="0"/>
          <w:numId w:val="2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>тематические консультации («Наши правила</w:t>
      </w:r>
      <w:proofErr w:type="gramStart"/>
      <w:r w:rsidRPr="000D6036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D6036">
        <w:rPr>
          <w:rFonts w:ascii="Times New Roman" w:hAnsi="Times New Roman" w:cs="Times New Roman"/>
          <w:sz w:val="28"/>
          <w:szCs w:val="28"/>
        </w:rPr>
        <w:t>Тренируем язычок», «Тренируем пальчики - развиваем речь»,  «Друзья из книжки», « Как учить стихи играючи», «Мы учимся наблюдать и запоминать», «Что необходимо знать и уметь ребёнку, поступающему в школу»,  «Мы учимся рассказывать, пересказывать», «Игры для обучения грамоте» и др.)</w:t>
      </w:r>
    </w:p>
    <w:p w:rsidR="00004212" w:rsidRPr="000D6036" w:rsidRDefault="00004212" w:rsidP="00004212">
      <w:pPr>
        <w:pStyle w:val="a3"/>
        <w:numPr>
          <w:ilvl w:val="0"/>
          <w:numId w:val="2"/>
        </w:numPr>
        <w:spacing w:after="0" w:line="360" w:lineRule="auto"/>
        <w:ind w:left="567" w:right="510" w:firstLine="1787"/>
        <w:jc w:val="both"/>
        <w:rPr>
          <w:rFonts w:ascii="Times New Roman" w:hAnsi="Times New Roman" w:cs="Times New Roman"/>
          <w:sz w:val="28"/>
          <w:szCs w:val="28"/>
        </w:rPr>
      </w:pPr>
      <w:r w:rsidRPr="000D6036">
        <w:rPr>
          <w:rFonts w:ascii="Times New Roman" w:hAnsi="Times New Roman" w:cs="Times New Roman"/>
          <w:sz w:val="28"/>
          <w:szCs w:val="28"/>
        </w:rPr>
        <w:t xml:space="preserve"> родительские собрания (</w:t>
      </w:r>
      <w:r w:rsidRPr="000D6036">
        <w:rPr>
          <w:rFonts w:ascii="Times New Roman" w:eastAsia="Times New Roman" w:hAnsi="Times New Roman" w:cs="Times New Roman"/>
          <w:sz w:val="28"/>
          <w:szCs w:val="28"/>
        </w:rPr>
        <w:t xml:space="preserve">«Основные направления </w:t>
      </w:r>
      <w:proofErr w:type="spellStart"/>
      <w:r w:rsidRPr="000D603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D6036">
        <w:rPr>
          <w:rFonts w:ascii="Times New Roman" w:eastAsia="Times New Roman" w:hAnsi="Times New Roman" w:cs="Times New Roman"/>
          <w:sz w:val="28"/>
          <w:szCs w:val="28"/>
        </w:rPr>
        <w:t>-образовательной и оздоровительной работы с детьми на новый учебный год»</w:t>
      </w:r>
      <w:r w:rsidRPr="000D6036">
        <w:rPr>
          <w:rFonts w:ascii="Times New Roman" w:hAnsi="Times New Roman" w:cs="Times New Roman"/>
          <w:sz w:val="28"/>
          <w:szCs w:val="28"/>
        </w:rPr>
        <w:t xml:space="preserve">, </w:t>
      </w:r>
      <w:r w:rsidRPr="000D6036">
        <w:rPr>
          <w:rFonts w:ascii="Times New Roman" w:eastAsia="Times New Roman" w:hAnsi="Times New Roman" w:cs="Times New Roman"/>
          <w:sz w:val="28"/>
          <w:szCs w:val="28"/>
        </w:rPr>
        <w:t>«Наши дети на свет родились, чтобы радостно жить!»</w:t>
      </w:r>
      <w:r w:rsidRPr="000D6036">
        <w:rPr>
          <w:rFonts w:ascii="Times New Roman" w:hAnsi="Times New Roman" w:cs="Times New Roman"/>
          <w:sz w:val="28"/>
          <w:szCs w:val="28"/>
        </w:rPr>
        <w:t xml:space="preserve">, </w:t>
      </w:r>
      <w:r w:rsidRPr="000D6036">
        <w:rPr>
          <w:rFonts w:ascii="Times New Roman" w:eastAsia="Times New Roman" w:hAnsi="Times New Roman" w:cs="Times New Roman"/>
          <w:sz w:val="28"/>
          <w:szCs w:val="28"/>
        </w:rPr>
        <w:t>«Как повзрослели и чему научились наши дети»</w:t>
      </w:r>
      <w:r w:rsidRPr="000D6036">
        <w:rPr>
          <w:rFonts w:ascii="Times New Roman" w:hAnsi="Times New Roman" w:cs="Times New Roman"/>
          <w:sz w:val="28"/>
          <w:szCs w:val="28"/>
        </w:rPr>
        <w:t>)</w:t>
      </w:r>
    </w:p>
    <w:p w:rsidR="00BE117C" w:rsidRDefault="00004212" w:rsidP="007D74E4">
      <w:pPr>
        <w:pStyle w:val="a3"/>
        <w:numPr>
          <w:ilvl w:val="0"/>
          <w:numId w:val="2"/>
        </w:numPr>
        <w:spacing w:after="0" w:line="360" w:lineRule="auto"/>
        <w:ind w:left="567" w:right="510" w:firstLine="1787"/>
        <w:jc w:val="both"/>
      </w:pPr>
      <w:r w:rsidRPr="007D74E4">
        <w:rPr>
          <w:rFonts w:ascii="Times New Roman" w:hAnsi="Times New Roman" w:cs="Times New Roman"/>
          <w:sz w:val="28"/>
          <w:szCs w:val="28"/>
        </w:rPr>
        <w:t xml:space="preserve">оформление родительских уголков (ежемесячно в родительский уголок выставляется консультация, посвященная одной из проблем </w:t>
      </w:r>
      <w:proofErr w:type="gramStart"/>
      <w:r w:rsidRPr="007D74E4">
        <w:rPr>
          <w:rFonts w:ascii="Times New Roman" w:hAnsi="Times New Roman" w:cs="Times New Roman"/>
          <w:sz w:val="28"/>
          <w:szCs w:val="28"/>
        </w:rPr>
        <w:t>интеллектуального  развития</w:t>
      </w:r>
      <w:proofErr w:type="gramEnd"/>
      <w:r w:rsidRPr="007D74E4">
        <w:rPr>
          <w:rFonts w:ascii="Times New Roman" w:hAnsi="Times New Roman" w:cs="Times New Roman"/>
          <w:sz w:val="28"/>
          <w:szCs w:val="28"/>
        </w:rPr>
        <w:t xml:space="preserve"> ребёнка: артикуляции звуков, развитию мелкой моторики, связной речи, обучению грамоте, математических представлений и пр.)</w:t>
      </w:r>
      <w:bookmarkStart w:id="0" w:name="_GoBack"/>
      <w:bookmarkEnd w:id="0"/>
    </w:p>
    <w:sectPr w:rsidR="00B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338E0"/>
    <w:multiLevelType w:val="hybridMultilevel"/>
    <w:tmpl w:val="7140361C"/>
    <w:lvl w:ilvl="0" w:tplc="0419000B">
      <w:start w:val="1"/>
      <w:numFmt w:val="bullet"/>
      <w:lvlText w:val=""/>
      <w:lvlJc w:val="left"/>
      <w:pPr>
        <w:ind w:left="1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" w15:restartNumberingAfterBreak="0">
    <w:nsid w:val="7CAF1167"/>
    <w:multiLevelType w:val="hybridMultilevel"/>
    <w:tmpl w:val="EFB6B96A"/>
    <w:lvl w:ilvl="0" w:tplc="041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BB"/>
    <w:rsid w:val="00004212"/>
    <w:rsid w:val="002F58BB"/>
    <w:rsid w:val="007D74E4"/>
    <w:rsid w:val="00B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09D0-404D-414D-BFA0-8E59240A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2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dcterms:created xsi:type="dcterms:W3CDTF">2001-12-31T22:44:00Z</dcterms:created>
  <dcterms:modified xsi:type="dcterms:W3CDTF">2018-01-25T07:19:00Z</dcterms:modified>
</cp:coreProperties>
</file>