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4A" w:rsidRPr="00323A97" w:rsidRDefault="00BF5C4A" w:rsidP="00BF5C4A">
      <w:pPr>
        <w:spacing w:after="0" w:line="360" w:lineRule="auto"/>
        <w:ind w:right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Обо мне</w:t>
      </w:r>
    </w:p>
    <w:p w:rsidR="00BF5C4A" w:rsidRPr="000D6036" w:rsidRDefault="00BF5C4A" w:rsidP="00BF5C4A">
      <w:pPr>
        <w:spacing w:after="0" w:line="36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ab/>
        <w:t>Родилась 22 января 1977г.</w:t>
      </w:r>
    </w:p>
    <w:p w:rsidR="00BF5C4A" w:rsidRDefault="00BF5C4A" w:rsidP="00BF5C4A">
      <w:pPr>
        <w:spacing w:after="0" w:line="360" w:lineRule="auto"/>
        <w:ind w:right="510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2010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г  -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окончила ГОУСПОРО Каменский педагогический колледж по             специальности – Преподавание в начальных классах.</w:t>
      </w:r>
    </w:p>
    <w:p w:rsidR="00BF5C4A" w:rsidRPr="000D6036" w:rsidRDefault="00BF5C4A" w:rsidP="00BF5C4A">
      <w:pPr>
        <w:spacing w:after="0" w:line="360" w:lineRule="auto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2014г. – была принята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№32 учителем –      дефектологом.</w:t>
      </w:r>
    </w:p>
    <w:p w:rsidR="00BF5C4A" w:rsidRPr="000D6036" w:rsidRDefault="00BF5C4A" w:rsidP="00BF5C4A">
      <w:pPr>
        <w:spacing w:after="0" w:line="360" w:lineRule="auto"/>
        <w:ind w:left="1701" w:right="510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2016г.- окончила Негосударственная автономная некоммерческая организация высшего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Институт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мировых цивилизаций»  по специальности – Психология. Дефектология (Логопедия).</w:t>
      </w:r>
    </w:p>
    <w:p w:rsidR="00BF5C4A" w:rsidRPr="000D6036" w:rsidRDefault="00BF5C4A" w:rsidP="00BF5C4A">
      <w:pPr>
        <w:spacing w:after="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0D6036">
        <w:rPr>
          <w:rFonts w:ascii="Times New Roman" w:hAnsi="Times New Roman" w:cs="Times New Roman"/>
          <w:sz w:val="28"/>
          <w:szCs w:val="28"/>
        </w:rPr>
        <w:t>г – первая квалификационная категория</w:t>
      </w:r>
    </w:p>
    <w:p w:rsidR="00BF5C4A" w:rsidRPr="000D6036" w:rsidRDefault="00BF5C4A" w:rsidP="00BF5C4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Общий стаж 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D6036">
        <w:rPr>
          <w:rFonts w:ascii="Times New Roman" w:hAnsi="Times New Roman" w:cs="Times New Roman"/>
          <w:sz w:val="28"/>
          <w:szCs w:val="28"/>
        </w:rPr>
        <w:t xml:space="preserve">,5 лет, в том числе педагогический-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D6036">
        <w:rPr>
          <w:rFonts w:ascii="Times New Roman" w:hAnsi="Times New Roman" w:cs="Times New Roman"/>
          <w:sz w:val="28"/>
          <w:szCs w:val="28"/>
        </w:rPr>
        <w:t>лет</w:t>
      </w:r>
    </w:p>
    <w:p w:rsidR="00BF5C4A" w:rsidRPr="000D6036" w:rsidRDefault="00BF5C4A" w:rsidP="00BF5C4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Повышение квалификации за </w:t>
      </w:r>
      <w:r>
        <w:rPr>
          <w:rFonts w:ascii="Times New Roman" w:hAnsi="Times New Roman" w:cs="Times New Roman"/>
          <w:sz w:val="28"/>
          <w:szCs w:val="28"/>
        </w:rPr>
        <w:t>последние три года: 83</w:t>
      </w:r>
      <w:r w:rsidRPr="000D6036">
        <w:rPr>
          <w:rFonts w:ascii="Times New Roman" w:hAnsi="Times New Roman" w:cs="Times New Roman"/>
          <w:sz w:val="28"/>
          <w:szCs w:val="28"/>
        </w:rPr>
        <w:t>6 ч.</w:t>
      </w:r>
    </w:p>
    <w:p w:rsidR="00BF5C4A" w:rsidRDefault="00BF5C4A" w:rsidP="00BF5C4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Награждена: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Министерства Общего и Профессионального Образования Ростовской области за обеспечение проведения ЕГЭ на территории Ростовской области в 2016 г.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установленными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 на высоком уровне в качестве общественного наблюдателя.</w:t>
      </w:r>
    </w:p>
    <w:p w:rsidR="00BF5C4A" w:rsidRPr="000D6036" w:rsidRDefault="00BF5C4A" w:rsidP="00BF5C4A">
      <w:pPr>
        <w:spacing w:after="0" w:line="360" w:lineRule="auto"/>
        <w:ind w:left="708" w:right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Грамотой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за профессиональное мастерство, творческую активность, успехи в организации проведения ЕГЭ.</w:t>
      </w:r>
    </w:p>
    <w:p w:rsidR="00BF5C4A" w:rsidRPr="000D6036" w:rsidRDefault="00BF5C4A" w:rsidP="00BF5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Грамотой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№32.</w:t>
      </w:r>
    </w:p>
    <w:p w:rsidR="00BF5C4A" w:rsidRPr="000D6036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Pr="000D6036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Pr="000D6036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Pr="000D6036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Pr="000D6036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4A" w:rsidRPr="000D6036" w:rsidRDefault="00BF5C4A" w:rsidP="00BF5C4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36">
        <w:rPr>
          <w:rFonts w:ascii="Times New Roman" w:hAnsi="Times New Roman" w:cs="Times New Roman"/>
          <w:b/>
          <w:sz w:val="28"/>
          <w:szCs w:val="28"/>
        </w:rPr>
        <w:lastRenderedPageBreak/>
        <w:t>Мои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</w:t>
      </w:r>
      <w:r w:rsidRPr="000D6036">
        <w:rPr>
          <w:rFonts w:ascii="Times New Roman" w:hAnsi="Times New Roman" w:cs="Times New Roman"/>
          <w:b/>
          <w:sz w:val="28"/>
          <w:szCs w:val="28"/>
        </w:rPr>
        <w:t xml:space="preserve"> навыки</w:t>
      </w:r>
      <w:proofErr w:type="gramEnd"/>
      <w:r w:rsidRPr="000D6036">
        <w:rPr>
          <w:rFonts w:ascii="Times New Roman" w:hAnsi="Times New Roman" w:cs="Times New Roman"/>
          <w:b/>
          <w:sz w:val="28"/>
          <w:szCs w:val="28"/>
        </w:rPr>
        <w:t xml:space="preserve"> и умения.</w:t>
      </w:r>
    </w:p>
    <w:p w:rsidR="00BF5C4A" w:rsidRPr="000D6036" w:rsidRDefault="00BF5C4A" w:rsidP="00BF5C4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F5C4A" w:rsidRPr="000D6036" w:rsidRDefault="00BF5C4A" w:rsidP="00BF5C4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D6036">
        <w:rPr>
          <w:rFonts w:ascii="Times New Roman" w:hAnsi="Times New Roman" w:cs="Times New Roman"/>
          <w:sz w:val="28"/>
          <w:szCs w:val="28"/>
          <w:u w:val="single"/>
        </w:rPr>
        <w:t xml:space="preserve">Умею и могу: 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установить контакт, организовать общение и другие формы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с детьми любого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0D60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обследовать состояние психических функции (восприятие, речь, память, мышление, эмоционально-волевую сферу) ребенка, определить структуру и степень выраженности имеющегося у ребенка дефекта;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обследовать уровень интеллектуальног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</w:t>
      </w:r>
      <w:r w:rsidRPr="000D6036">
        <w:rPr>
          <w:rFonts w:ascii="Times New Roman" w:hAnsi="Times New Roman" w:cs="Times New Roman"/>
          <w:sz w:val="28"/>
          <w:szCs w:val="28"/>
        </w:rPr>
        <w:t>школьника;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работать в рамках мониторинга образовательного процесса;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комплектовать, с учетом имеющегося дефекта, подгруппы детей, организовывать индивидуальные и групповые занятия по исправлению отклонений в развитии, восстановлению нарушенных функций;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организовать педагогическое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Pr="000D603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плане  коррекции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имеющихся у детей дефектов (консультативная помощь,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>);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- оказать консультативную помощь родителям детей, имеющих проблемы в развитии;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- установить операционную систему на компьютер, устанавливать и работать в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различных  компьютерных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программах; создать и строить сайт согласно своим запросам.</w:t>
      </w:r>
    </w:p>
    <w:p w:rsidR="00BF5C4A" w:rsidRPr="000D6036" w:rsidRDefault="00BF5C4A" w:rsidP="00BF5C4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А еще я учусь:</w:t>
      </w:r>
    </w:p>
    <w:p w:rsidR="00BE117C" w:rsidRDefault="00BF5C4A" w:rsidP="0055139A">
      <w:pPr>
        <w:spacing w:before="120" w:after="120" w:line="360" w:lineRule="auto"/>
        <w:ind w:left="708" w:right="6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- работать с детьми с ранним детским аутизмом и синдромом Дауна,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программы для </w:t>
      </w:r>
      <w:r w:rsidRPr="000D6036">
        <w:rPr>
          <w:rFonts w:ascii="Times New Roman" w:hAnsi="Times New Roman" w:cs="Times New Roman"/>
          <w:sz w:val="28"/>
          <w:szCs w:val="28"/>
        </w:rPr>
        <w:t>школьников с данными видами отклонения в развитии.</w:t>
      </w:r>
    </w:p>
    <w:p w:rsidR="004514D7" w:rsidRPr="000D6036" w:rsidRDefault="004514D7" w:rsidP="0045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36">
        <w:rPr>
          <w:rFonts w:ascii="Times New Roman" w:hAnsi="Times New Roman" w:cs="Times New Roman"/>
          <w:b/>
          <w:sz w:val="28"/>
          <w:szCs w:val="28"/>
        </w:rPr>
        <w:lastRenderedPageBreak/>
        <w:t>Моё педагогическое кредо</w:t>
      </w:r>
    </w:p>
    <w:p w:rsidR="004514D7" w:rsidRPr="000D6036" w:rsidRDefault="004514D7" w:rsidP="0045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Мир детства сладостен и тонок,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Как флейты плавающей звук.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Пока смеется мне ребенок,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Я знаю, что не зря живу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Твердят друзья: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“Есть нивы тише”,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Но ни за что не отступлю.</w:t>
      </w:r>
    </w:p>
    <w:p w:rsidR="004514D7" w:rsidRPr="000D6036" w:rsidRDefault="004514D7" w:rsidP="0045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0D6036">
        <w:rPr>
          <w:rFonts w:ascii="Times New Roman" w:hAnsi="Times New Roman" w:cs="Times New Roman"/>
          <w:sz w:val="28"/>
          <w:szCs w:val="28"/>
        </w:rPr>
        <w:t>Я этих милых ребятишек,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 xml:space="preserve">Как 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D6036">
        <w:rPr>
          <w:rFonts w:ascii="Times New Roman" w:hAnsi="Times New Roman" w:cs="Times New Roman"/>
          <w:sz w:val="28"/>
          <w:szCs w:val="28"/>
        </w:rPr>
        <w:t>люблю…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 xml:space="preserve"> Иду сюда не для карьеры –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Здесь каждый мне ребенок рад.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Быть в гуще детских восприятий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И так на протяженье лет –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>Судьба моя –  учитель-дефектолог!</w:t>
      </w:r>
    </w:p>
    <w:p w:rsidR="004514D7" w:rsidRPr="000D6036" w:rsidRDefault="004514D7" w:rsidP="00451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D6036">
        <w:rPr>
          <w:rFonts w:ascii="Times New Roman" w:hAnsi="Times New Roman" w:cs="Times New Roman"/>
          <w:sz w:val="28"/>
          <w:szCs w:val="28"/>
        </w:rPr>
        <w:t xml:space="preserve">И нет лучшей доли на земле. </w:t>
      </w:r>
    </w:p>
    <w:p w:rsidR="004514D7" w:rsidRPr="000D6036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От толерантности к эмпатии, от милосердия к педагогике, от коррекции к коммуникации, от традиции к инновации – таким стало моё педагогическое кредо сегодня. А вечный гимн моей профессии и всем людям, которые помогли мне состояться в ней, будет звучать в душе до тех пор, пока бьётся сердце.</w:t>
      </w:r>
    </w:p>
    <w:p w:rsidR="004514D7" w:rsidRPr="000D6036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Найти актуальное и значимое, здесь и сейчас, для каждого ребёнка с ограниченными возможностями здоровья – вот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главная,  коммуникативная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>, задача современного учителя-дефектолога. Если бы была преподавателем, начинала бы введение в профессию следующими словами: «Врач работает с болезнью, священник - с грехами, педагог - с идеалами, психолог - с иллюзиями… Знаете ли вы профессию, в которой сочетались бы милосердие медицины, мудрость педагогики и прозорливость психологии?» Вот такие качества вывела я для себя, со временем, в неотъемлемые составляющие педагогического кредо настоящего дефектолога.</w:t>
      </w:r>
    </w:p>
    <w:p w:rsidR="004514D7" w:rsidRPr="000D6036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Не представляю себя сейчас вне своего дела, не перестаю радоваться и удивляться тому, что в своё время выбрала себе такую гуманную всегда и особо актуальную ныне профессию.</w:t>
      </w:r>
    </w:p>
    <w:p w:rsidR="004514D7" w:rsidRPr="000D6036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Выбирала ли по наитию, сердцем, или просто вслепую - не знаю. Уже позже меня учили пониманию того, кем я становлюсь. Жизнь удивительна и исполнена знаковых совпадений. Я всё больше убеждаюсь, что выбрала правильный профессиональный путь.</w:t>
      </w:r>
    </w:p>
    <w:p w:rsidR="004514D7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Можно утверждать, что в настоящее время учитель-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дефектолог  не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может быть просто источником знаний, т.к. запросы современного общества идут в разрез с тем академическим образованием, которое даёт школа.</w:t>
      </w:r>
    </w:p>
    <w:p w:rsidR="004514D7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4D7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4D7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4D7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4D7" w:rsidRPr="000D6036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Поскольку в нашей стране необходимы люди нового качества, способные действовать самостоятельно, обеспечивать себя и других, быть ответственными за своё дело, и, учитель - дефектолог, прежде всего, должен выступать как организатор и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процесса  и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научить детей добывать знания, объективно оценивать себя и свои возможности, работать самостоятельно и отвечать за результаты своего труда. А чтобы добиться уважения и любви со стороны детей, надо доказать, что ты стоишь этого. Как это сделать? Для каждого педагога очень важны эмоционально-ценностная и творческая сфера деятельности, а также, </w:t>
      </w:r>
      <w:proofErr w:type="spellStart"/>
      <w:r w:rsidRPr="000D6036">
        <w:rPr>
          <w:rFonts w:ascii="Times New Roman" w:hAnsi="Times New Roman" w:cs="Times New Roman"/>
          <w:sz w:val="28"/>
          <w:szCs w:val="28"/>
        </w:rPr>
        <w:t>знаниевая</w:t>
      </w:r>
      <w:proofErr w:type="spellEnd"/>
      <w:r w:rsidRPr="000D6036">
        <w:rPr>
          <w:rFonts w:ascii="Times New Roman" w:hAnsi="Times New Roman" w:cs="Times New Roman"/>
          <w:sz w:val="28"/>
          <w:szCs w:val="28"/>
        </w:rPr>
        <w:t xml:space="preserve"> компетентность. Я считаю, что у профессионального педагога должна быть внутренняя мотивация к качественному осуществлению своей деятельности. На мой взгляд, одним из главных качеств учителя - дефектолога является готовность помочь. Одним из неотъемлемых качеств является и его профессионализм. В настоящее время дети могут получить практически любую информацию самостоятельно, поэтому нам просто необходимо обновлять и расширять свои знания. Образовательная деятельность становится ярче, живее и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интереснее,  если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мимика и пантомимика педагога показывают, что он сам заинтересован в образовательном процессе. Дети чувствуют, что в них заинтересованы. Сейчас я уже научилась абстрагироваться от собственных проблем и начинать образовательную деятельность с улыбкой. Одним из важнейших факторов, влияющих на профессионализм,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возможность это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осуществить.  Данные технологии способствуют развитию ключевых компетенций детей: исследовательских, социально–личностных, коммуникативных, организаторских, личностно–адаптивных, информационных и ключевых компетентностей: способность работать без постоянного руководства, способность брать на себя ответственность по собственной инициативе, способность осваивать какие – либо знания по собственной инициативе, умение анализировать новые ситуации и применять уже имеющиеся знания для анализа и обобщения.</w:t>
      </w:r>
    </w:p>
    <w:p w:rsidR="004514D7" w:rsidRPr="000D6036" w:rsidRDefault="004514D7" w:rsidP="004514D7">
      <w:pPr>
        <w:spacing w:after="0" w:line="240" w:lineRule="auto"/>
        <w:ind w:left="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Конечно, нельзя сказать, что моя педагогическая деятельность протекает гладко, как и, наверняка, у любого педагога. Возникают различные проблемы и вопросы, на которые не всегда можно получить чёткий ответ. Я думаю, что слова Станиславского Константина Сергеевича: «Трудное сделайте привычным,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 xml:space="preserve">привычное  </w:t>
      </w:r>
      <w:r w:rsidRPr="000D6036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лёгким, лёгкое – приятным»  наиболее точно отражают мой взгляд на профессию «учитель - дефектолог».</w:t>
      </w:r>
    </w:p>
    <w:p w:rsidR="004514D7" w:rsidRPr="000D6036" w:rsidRDefault="004514D7" w:rsidP="004514D7">
      <w:pPr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6036">
        <w:rPr>
          <w:rFonts w:ascii="Times New Roman" w:hAnsi="Times New Roman" w:cs="Times New Roman"/>
          <w:sz w:val="28"/>
          <w:szCs w:val="28"/>
        </w:rPr>
        <w:t xml:space="preserve">Основной целью своей педагогической деятельности я считаю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6036">
        <w:rPr>
          <w:rFonts w:ascii="Times New Roman" w:hAnsi="Times New Roman" w:cs="Times New Roman"/>
          <w:sz w:val="28"/>
          <w:szCs w:val="28"/>
        </w:rPr>
        <w:t xml:space="preserve">создание единого пространства «семья - школа», в котором всем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процесса будет уютно, интересно, безопасно, полезно,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>благополучно.</w:t>
      </w:r>
    </w:p>
    <w:p w:rsidR="004514D7" w:rsidRPr="005C1CFB" w:rsidRDefault="004514D7" w:rsidP="004514D7">
      <w:pPr>
        <w:spacing w:after="0" w:line="240" w:lineRule="auto"/>
        <w:ind w:left="510"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   Приоритетом педагогической деятельности на данном этапе является создание условий для благоприятного взаимодействия с родителями, установления с ними доверительных и партнерских отношений, вовлечение семьи в единое образовательное пространство. Учитель –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дефектолог  должен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активно искать новые формы и методы в работе с родителями, так как невозможно выбрать какую-то систему раз и навсегда, ведь особенность педагогики в постоянном движении, развитии и изменении. Заканчивая это размышление, я хочу напомнить слова Л. Толстого: «Не тот педагог, кто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получает  воспитание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и образование педагога,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4514D7" w:rsidRDefault="004514D7" w:rsidP="004514D7"/>
    <w:p w:rsidR="004514D7" w:rsidRDefault="004514D7" w:rsidP="0055139A">
      <w:pPr>
        <w:spacing w:before="120" w:after="120" w:line="360" w:lineRule="auto"/>
        <w:ind w:left="708" w:right="624" w:firstLine="708"/>
        <w:jc w:val="both"/>
      </w:pPr>
      <w:bookmarkStart w:id="0" w:name="_GoBack"/>
      <w:bookmarkEnd w:id="0"/>
    </w:p>
    <w:sectPr w:rsidR="004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92"/>
    <w:rsid w:val="004514D7"/>
    <w:rsid w:val="0055139A"/>
    <w:rsid w:val="00BE117C"/>
    <w:rsid w:val="00BF5C4A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11D9"/>
  <w15:chartTrackingRefBased/>
  <w15:docId w15:val="{1E4A19AD-50D1-4CE9-9EE1-F6A41DB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2001-12-31T22:33:00Z</dcterms:created>
  <dcterms:modified xsi:type="dcterms:W3CDTF">2018-01-25T07:16:00Z</dcterms:modified>
</cp:coreProperties>
</file>