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E5" w:rsidRPr="000D6036" w:rsidRDefault="004224E5" w:rsidP="004224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Копилка дидактических игр</w:t>
      </w:r>
    </w:p>
    <w:p w:rsidR="004224E5" w:rsidRPr="000D6036" w:rsidRDefault="004224E5" w:rsidP="0042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(где можно посмотреть и скачать)</w:t>
      </w:r>
    </w:p>
    <w:p w:rsidR="004224E5" w:rsidRPr="000D6036" w:rsidRDefault="004224E5" w:rsidP="00422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для развития речи:</w:t>
      </w:r>
      <w:r w:rsidRPr="000D60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http://doshvozrast.ru/igra/igra.htm</w:t>
        </w:r>
      </w:hyperlink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http://doshvozrast.ru/igra/igradidakt04.htm</w:t>
        </w:r>
      </w:hyperlink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http://www.iulyaplatonowa.narod.ru/kartoteka_igr/didakticheskie_igri_po_razvitiyu_rechi/</w:t>
        </w:r>
      </w:hyperlink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http://detskieradosti.ru/load/107-1-0-9278</w:t>
        </w:r>
      </w:hyperlink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http://knowledge.allbest.ru/pedagogics/3c0a65625b2bc78b4d53b88521316c27_0.html</w:t>
        </w:r>
      </w:hyperlink>
    </w:p>
    <w:p w:rsidR="004224E5" w:rsidRPr="000D6036" w:rsidRDefault="004224E5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http://www.r-rech.ru/</w:t>
      </w:r>
    </w:p>
    <w:p w:rsidR="004224E5" w:rsidRPr="000D6036" w:rsidRDefault="00E42DFD" w:rsidP="004224E5">
      <w:pPr>
        <w:pStyle w:val="a4"/>
        <w:numPr>
          <w:ilvl w:val="0"/>
          <w:numId w:val="1"/>
        </w:numPr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http://maminsite.ru/early.files/early19.html</w:t>
        </w:r>
      </w:hyperlink>
    </w:p>
    <w:p w:rsidR="004224E5" w:rsidRPr="000D6036" w:rsidRDefault="004224E5" w:rsidP="004224E5">
      <w:pPr>
        <w:pStyle w:val="a4"/>
        <w:spacing w:after="0" w:line="240" w:lineRule="auto"/>
        <w:ind w:left="1191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Игры для формирования элементарных </w:t>
      </w:r>
    </w:p>
    <w:p w:rsidR="004224E5" w:rsidRPr="000D6036" w:rsidRDefault="004224E5" w:rsidP="004224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математических представлений:</w:t>
      </w:r>
    </w:p>
    <w:p w:rsidR="004224E5" w:rsidRPr="000D6036" w:rsidRDefault="00E42DFD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24E5" w:rsidRPr="000D6036">
          <w:rPr>
            <w:rStyle w:val="a3"/>
            <w:rFonts w:ascii="Times New Roman" w:hAnsi="Times New Roman" w:cs="Times New Roman"/>
            <w:sz w:val="28"/>
            <w:szCs w:val="28"/>
          </w:rPr>
          <w:t>http://skyclipart.ru/detsad/papki_pererdv/90631-didakticheskie-igry-po-matematike-v-detskom-sadu.html</w:t>
        </w:r>
      </w:hyperlink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http://kursovikna5.ru/2270_igry_po_matematike_v_detskom_sadu/index.html</w:t>
      </w:r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http://nsportal.ru/detskii-sad/matematika/didakticheskie-igry-po-matematike-1</w:t>
      </w:r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http://www.grigoryandreev.com/ru/kartinki-skachat-matematika-detski-sad</w:t>
      </w:r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shkola7gnomov.ru/shop/vse_tovary/knigi/knigi_dlya_detskih_sadov/avtorskie_programmy/matematika_v_detskom_sadu__novikova_vp</w:t>
      </w:r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http://detsadik.my1.ru/load/razvivajushhie_zanjatija_v_detskom_sadu/matematika/7</w:t>
      </w:r>
    </w:p>
    <w:p w:rsidR="004224E5" w:rsidRPr="000D6036" w:rsidRDefault="004224E5" w:rsidP="004224E5">
      <w:pPr>
        <w:pStyle w:val="a4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http://mapakids.net/book/obuch-razvit/1554-matematika-v-detskom-sadu-5-6-let.html</w:t>
      </w:r>
    </w:p>
    <w:p w:rsidR="004224E5" w:rsidRPr="000D6036" w:rsidRDefault="004224E5" w:rsidP="004224E5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Pr="000D6036" w:rsidRDefault="004224E5" w:rsidP="004224E5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для развития фонематического слуха и обучения детей грамоте:</w:t>
      </w:r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http://detsad-kitty.ru/metod/6479-igry-dlya-razvitiya-fonematicheskogo-sluxa.html</w:t>
      </w:r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http://bebi.ucoz.ru/publ/32-1-0-162</w:t>
      </w:r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http://www.maaam.ru/detskijsad/igry-razvivayuschie-fonematicheskii-sluh.html</w:t>
      </w:r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http://www.maaam.ru/obrazovanie/logopedicheskie-igry/page3.html</w:t>
      </w:r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http://dohcolonoc.ru/2011-03-22-09-30-55/1319-konsultatsiya-dlya-roditelej-igry-i-uprazhneniya-na-razvitie-fonematicheskogo-slukha-u-detej-starshego-doshkolnogo-vozrasta.html</w:t>
      </w:r>
    </w:p>
    <w:p w:rsidR="004224E5" w:rsidRPr="00046A1F" w:rsidRDefault="00E42DFD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224E5" w:rsidRPr="00497F7C">
          <w:rPr>
            <w:rStyle w:val="a3"/>
            <w:rFonts w:ascii="Times New Roman" w:hAnsi="Times New Roman" w:cs="Times New Roman"/>
            <w:sz w:val="28"/>
            <w:szCs w:val="28"/>
          </w:rPr>
          <w:t>http://www.ds2422.ru/publ/zadanija_logopeda_8_gruppy/igry_dlja_razvitija_fonematicheskogo_slukha/21-1-0-115</w:t>
        </w:r>
      </w:hyperlink>
    </w:p>
    <w:p w:rsidR="004224E5" w:rsidRPr="000D6036" w:rsidRDefault="004224E5" w:rsidP="004224E5">
      <w:pPr>
        <w:pStyle w:val="a4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http://logoped.dou905.edusite.ru/p10aa1.html</w:t>
      </w: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sz w:val="28"/>
          <w:szCs w:val="28"/>
        </w:rPr>
        <w:tab/>
      </w:r>
      <w:r w:rsidRPr="000D6036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Пальчиковые игры: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http://maminsite.ru/early.files/early8.html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http://www.chudesnayastrana.ru/palchikovie-igri.htm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http://www.solnet.ee/parents/p13_00.html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http://www.razumniki.ru/palgames.html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http://www.solnushki.ru/fingerplay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http://www.zhirafik.ru/palchikovye-igry</w:t>
      </w:r>
    </w:p>
    <w:p w:rsidR="004224E5" w:rsidRPr="000D6036" w:rsidRDefault="004224E5" w:rsidP="004224E5">
      <w:pPr>
        <w:pStyle w:val="a4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http://vscolu.ru/articles/palchikovye-igry-dlya-detej.html</w:t>
      </w: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Pr="000D6036" w:rsidRDefault="00E42DFD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9D6F91" wp14:editId="0FCDB970">
            <wp:simplePos x="0" y="0"/>
            <wp:positionH relativeFrom="column">
              <wp:posOffset>45720</wp:posOffset>
            </wp:positionH>
            <wp:positionV relativeFrom="paragraph">
              <wp:posOffset>49530</wp:posOffset>
            </wp:positionV>
            <wp:extent cx="5172075" cy="3419475"/>
            <wp:effectExtent l="19050" t="0" r="9525" b="0"/>
            <wp:wrapNone/>
            <wp:docPr id="6" name="Рисунок 4" descr="C:\Documents and Settings\Администратор\Рабочий стол\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4E5" w:rsidRPr="000D6036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4E5" w:rsidRDefault="004224E5" w:rsidP="0042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7C" w:rsidRDefault="00BE117C"/>
    <w:sectPr w:rsidR="00B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2F5E"/>
    <w:multiLevelType w:val="hybridMultilevel"/>
    <w:tmpl w:val="C1BE361E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10C92A63"/>
    <w:multiLevelType w:val="hybridMultilevel"/>
    <w:tmpl w:val="102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33E24"/>
    <w:multiLevelType w:val="hybridMultilevel"/>
    <w:tmpl w:val="4CC81A1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D1B7F"/>
    <w:multiLevelType w:val="hybridMultilevel"/>
    <w:tmpl w:val="C3AC4D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BF"/>
    <w:rsid w:val="004224E5"/>
    <w:rsid w:val="004E26BF"/>
    <w:rsid w:val="00BE117C"/>
    <w:rsid w:val="00E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254D0-7914-470D-912F-51F239AF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radosti.ru/load/107-1-0-9278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iulyaplatonowa.narod.ru/kartoteka_igr/didakticheskie_igri_po_razvitiyu_rechi/" TargetMode="External"/><Relationship Id="rId12" Type="http://schemas.openxmlformats.org/officeDocument/2006/relationships/hyperlink" Target="http://www.ds2422.ru/publ/zadanija_logopeda_8_gruppy/igry_dlja_razvitija_fonematicheskogo_slukha/21-1-0-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igra/igradidakt04.htm" TargetMode="External"/><Relationship Id="rId11" Type="http://schemas.openxmlformats.org/officeDocument/2006/relationships/hyperlink" Target="http://skyclipart.ru/detsad/papki_pererdv/90631-didakticheskie-igry-po-matematike-v-detskom-sadu.html" TargetMode="External"/><Relationship Id="rId5" Type="http://schemas.openxmlformats.org/officeDocument/2006/relationships/hyperlink" Target="http://doshvozrast.ru/igra/igr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minsite.ru/early.files/early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pedagogics/3c0a65625b2bc78b4d53b88521316c27_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2001-12-31T22:50:00Z</dcterms:created>
  <dcterms:modified xsi:type="dcterms:W3CDTF">2018-01-25T07:11:00Z</dcterms:modified>
</cp:coreProperties>
</file>