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736" w:rsidRPr="000D6036" w:rsidRDefault="00A41736" w:rsidP="00A417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036">
        <w:rPr>
          <w:rFonts w:ascii="Times New Roman" w:hAnsi="Times New Roman" w:cs="Times New Roman"/>
          <w:b/>
          <w:i/>
          <w:sz w:val="28"/>
          <w:szCs w:val="28"/>
        </w:rPr>
        <w:t>Мои друзья – помощники</w:t>
      </w:r>
    </w:p>
    <w:p w:rsidR="00A41736" w:rsidRPr="000D6036" w:rsidRDefault="00A41736" w:rsidP="00A4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ab/>
      </w:r>
    </w:p>
    <w:p w:rsidR="00A41736" w:rsidRPr="000D6036" w:rsidRDefault="00A41736" w:rsidP="00A4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ab/>
      </w:r>
      <w:r w:rsidRPr="000D6036">
        <w:rPr>
          <w:rFonts w:ascii="Times New Roman" w:hAnsi="Times New Roman" w:cs="Times New Roman"/>
          <w:sz w:val="28"/>
          <w:szCs w:val="28"/>
        </w:rPr>
        <w:tab/>
      </w:r>
      <w:r w:rsidRPr="000D6036">
        <w:rPr>
          <w:rFonts w:ascii="Times New Roman" w:hAnsi="Times New Roman" w:cs="Times New Roman"/>
          <w:sz w:val="28"/>
          <w:szCs w:val="28"/>
        </w:rPr>
        <w:tab/>
      </w:r>
      <w:r w:rsidRPr="000D6036">
        <w:rPr>
          <w:rFonts w:ascii="Times New Roman" w:hAnsi="Times New Roman" w:cs="Times New Roman"/>
          <w:sz w:val="28"/>
          <w:szCs w:val="28"/>
        </w:rPr>
        <w:tab/>
      </w:r>
      <w:r w:rsidRPr="000D6036">
        <w:rPr>
          <w:rFonts w:ascii="Times New Roman" w:hAnsi="Times New Roman" w:cs="Times New Roman"/>
          <w:sz w:val="28"/>
          <w:szCs w:val="28"/>
        </w:rPr>
        <w:tab/>
      </w:r>
      <w:r w:rsidRPr="000D6036">
        <w:rPr>
          <w:rFonts w:ascii="Times New Roman" w:hAnsi="Times New Roman" w:cs="Times New Roman"/>
          <w:sz w:val="28"/>
          <w:szCs w:val="28"/>
        </w:rPr>
        <w:tab/>
      </w:r>
      <w:r w:rsidRPr="000D6036">
        <w:rPr>
          <w:rFonts w:ascii="Times New Roman" w:hAnsi="Times New Roman" w:cs="Times New Roman"/>
          <w:sz w:val="28"/>
          <w:szCs w:val="28"/>
        </w:rPr>
        <w:tab/>
      </w:r>
      <w:r w:rsidRPr="000D6036">
        <w:rPr>
          <w:rFonts w:ascii="Times New Roman" w:hAnsi="Times New Roman" w:cs="Times New Roman"/>
          <w:sz w:val="28"/>
          <w:szCs w:val="28"/>
        </w:rPr>
        <w:tab/>
      </w:r>
      <w:r w:rsidRPr="000D6036">
        <w:rPr>
          <w:rFonts w:ascii="Times New Roman" w:hAnsi="Times New Roman" w:cs="Times New Roman"/>
          <w:sz w:val="28"/>
          <w:szCs w:val="28"/>
        </w:rPr>
        <w:tab/>
      </w:r>
      <w:r w:rsidRPr="000D6036">
        <w:rPr>
          <w:rFonts w:ascii="Times New Roman" w:hAnsi="Times New Roman" w:cs="Times New Roman"/>
          <w:sz w:val="28"/>
          <w:szCs w:val="28"/>
        </w:rPr>
        <w:tab/>
      </w:r>
      <w:r w:rsidRPr="000D6036">
        <w:rPr>
          <w:rFonts w:ascii="Times New Roman" w:hAnsi="Times New Roman" w:cs="Times New Roman"/>
          <w:sz w:val="28"/>
          <w:szCs w:val="28"/>
        </w:rPr>
        <w:tab/>
      </w:r>
      <w:r w:rsidRPr="000D6036">
        <w:rPr>
          <w:rFonts w:ascii="Times New Roman" w:hAnsi="Times New Roman" w:cs="Times New Roman"/>
          <w:sz w:val="28"/>
          <w:szCs w:val="28"/>
        </w:rPr>
        <w:tab/>
      </w:r>
      <w:r w:rsidRPr="000D60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60A604" wp14:editId="28CDAAF7">
            <wp:extent cx="1306195" cy="133921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36" w:rsidRPr="000D6036" w:rsidRDefault="00A41736" w:rsidP="00A4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ab/>
        <w:t xml:space="preserve">Сайт президента РФ </w:t>
      </w: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http://news.kremlin.ru/ </w:t>
      </w: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Сайт Министерство образования и науки РФ </w:t>
      </w: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http://xn--80abucjiibhv9a.xn--p1ai/   </w:t>
      </w:r>
    </w:p>
    <w:p w:rsidR="00A41736" w:rsidRPr="000D6036" w:rsidRDefault="00A41736" w:rsidP="00A417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Федеральный портал "Российское образование"  </w:t>
      </w: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http://www.edu.ru/ </w:t>
      </w: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 (ФЦИОР)  </w:t>
      </w: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http://fcior.edu.ru/ </w:t>
      </w:r>
    </w:p>
    <w:p w:rsidR="00A41736" w:rsidRPr="000D6036" w:rsidRDefault="00A41736" w:rsidP="00A4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Российский общеобразовательный портал </w:t>
      </w: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http://www.school.edu.ru/default.asp </w:t>
      </w:r>
    </w:p>
    <w:p w:rsidR="00A41736" w:rsidRPr="000D6036" w:rsidRDefault="00A41736" w:rsidP="00A4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«Наша сеть»  </w:t>
      </w:r>
    </w:p>
    <w:p w:rsidR="00A41736" w:rsidRPr="000D6036" w:rsidRDefault="00A41736" w:rsidP="00A4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color w:val="FF0000"/>
          <w:sz w:val="28"/>
          <w:szCs w:val="28"/>
        </w:rPr>
        <w:tab/>
      </w:r>
      <w:hyperlink r:id="rId6" w:history="1">
        <w:r w:rsidRPr="000D6036">
          <w:rPr>
            <w:rStyle w:val="a3"/>
            <w:rFonts w:ascii="Times New Roman" w:hAnsi="Times New Roman" w:cs="Times New Roman"/>
            <w:sz w:val="28"/>
            <w:szCs w:val="28"/>
          </w:rPr>
          <w:t>http://nsportal.ru/</w:t>
        </w:r>
      </w:hyperlink>
      <w:r w:rsidRPr="000D6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736" w:rsidRPr="000D6036" w:rsidRDefault="00A41736" w:rsidP="00A417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1736" w:rsidRPr="000D6036" w:rsidRDefault="00A41736" w:rsidP="00A417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ЛОГОПЕД.РУ (Электронный портал логопедов и дефектологов) </w:t>
      </w:r>
    </w:p>
    <w:p w:rsidR="00A41736" w:rsidRPr="000D6036" w:rsidRDefault="007F5C9C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41736" w:rsidRPr="000D6036">
          <w:rPr>
            <w:rStyle w:val="a3"/>
            <w:rFonts w:ascii="Times New Roman" w:hAnsi="Times New Roman" w:cs="Times New Roman"/>
            <w:sz w:val="28"/>
            <w:szCs w:val="28"/>
          </w:rPr>
          <w:t>http://www.logoped.ru/</w:t>
        </w:r>
      </w:hyperlink>
      <w:r w:rsidR="00A41736" w:rsidRPr="000D6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Портал "Логопеды.ru" </w:t>
      </w:r>
    </w:p>
    <w:p w:rsidR="00A41736" w:rsidRPr="000D6036" w:rsidRDefault="007F5C9C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41736" w:rsidRPr="000D6036">
          <w:rPr>
            <w:rStyle w:val="a3"/>
            <w:rFonts w:ascii="Times New Roman" w:hAnsi="Times New Roman" w:cs="Times New Roman"/>
            <w:sz w:val="28"/>
            <w:szCs w:val="28"/>
          </w:rPr>
          <w:t>http://logopedy.ru/portal/</w:t>
        </w:r>
      </w:hyperlink>
      <w:r w:rsidR="00A41736" w:rsidRPr="000D6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Логопедический сайт «Болтунишка» </w:t>
      </w:r>
    </w:p>
    <w:p w:rsidR="00A41736" w:rsidRPr="000D6036" w:rsidRDefault="007F5C9C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41736" w:rsidRPr="000D6036">
          <w:rPr>
            <w:rStyle w:val="a3"/>
            <w:rFonts w:ascii="Times New Roman" w:hAnsi="Times New Roman" w:cs="Times New Roman"/>
            <w:sz w:val="28"/>
            <w:szCs w:val="28"/>
          </w:rPr>
          <w:t>http://www.boltun-spb.ru/index.html</w:t>
        </w:r>
      </w:hyperlink>
      <w:r w:rsidR="00A41736" w:rsidRPr="000D6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Логопедический портал </w:t>
      </w: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http://logoportal.ru/ </w:t>
      </w: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Логопедический портал </w:t>
      </w: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603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D6036">
        <w:rPr>
          <w:rFonts w:ascii="Times New Roman" w:hAnsi="Times New Roman" w:cs="Times New Roman"/>
          <w:sz w:val="28"/>
          <w:szCs w:val="28"/>
          <w:lang w:val="en-US"/>
        </w:rPr>
        <w:t>logoportal</w:t>
      </w:r>
      <w:proofErr w:type="spellEnd"/>
      <w:r w:rsidRPr="000D60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60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6036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03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0D6036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0D6036">
        <w:rPr>
          <w:rFonts w:ascii="Times New Roman" w:hAnsi="Times New Roman" w:cs="Times New Roman"/>
          <w:sz w:val="28"/>
          <w:szCs w:val="28"/>
          <w:lang w:val="en-US"/>
        </w:rPr>
        <w:t xml:space="preserve"> Logopedia.by </w:t>
      </w:r>
    </w:p>
    <w:p w:rsidR="00A41736" w:rsidRPr="000D6036" w:rsidRDefault="00A41736" w:rsidP="00A4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036">
        <w:rPr>
          <w:rFonts w:ascii="Times New Roman" w:hAnsi="Times New Roman" w:cs="Times New Roman"/>
          <w:sz w:val="28"/>
          <w:szCs w:val="28"/>
          <w:lang w:val="en-US"/>
        </w:rPr>
        <w:t>http://logopedia.by/</w:t>
      </w:r>
    </w:p>
    <w:p w:rsidR="00A41736" w:rsidRPr="000D6036" w:rsidRDefault="00A41736" w:rsidP="00A4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1736" w:rsidRPr="000D6036" w:rsidRDefault="00A41736" w:rsidP="00A4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03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D603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D603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D603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41736" w:rsidRPr="000D6036" w:rsidRDefault="00A41736" w:rsidP="00A4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1736" w:rsidRPr="000D6036" w:rsidRDefault="00A41736" w:rsidP="00A41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41736" w:rsidRPr="000D6036" w:rsidRDefault="00A41736" w:rsidP="00A41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41736" w:rsidRPr="000D6036" w:rsidRDefault="00A41736" w:rsidP="00A417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D6036">
        <w:rPr>
          <w:rFonts w:ascii="Times New Roman" w:hAnsi="Times New Roman" w:cs="Times New Roman"/>
          <w:b/>
          <w:i/>
          <w:sz w:val="28"/>
          <w:szCs w:val="28"/>
        </w:rPr>
        <w:t xml:space="preserve">СОВРЕМЕННЫЕ ТЕХНОЛОГИИ В МОЕЙ  РАБОТЕ </w:t>
      </w:r>
    </w:p>
    <w:p w:rsidR="00A41736" w:rsidRPr="000D6036" w:rsidRDefault="00A41736" w:rsidP="00A4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36" w:rsidRPr="000D6036" w:rsidRDefault="00A41736" w:rsidP="00A41736">
      <w:pPr>
        <w:spacing w:after="0" w:line="240" w:lineRule="auto"/>
        <w:ind w:left="567" w:right="510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ab/>
      </w:r>
      <w:r w:rsidRPr="000D6036">
        <w:rPr>
          <w:rFonts w:ascii="Times New Roman" w:hAnsi="Times New Roman" w:cs="Times New Roman"/>
          <w:sz w:val="28"/>
          <w:szCs w:val="28"/>
        </w:rPr>
        <w:tab/>
        <w:t xml:space="preserve"> В коррекционно-развивающем процессе использую современные технологии и методики. Я работаю с детьми с различной патологией – нарушением социального общения, задержкой </w:t>
      </w:r>
      <w:proofErr w:type="spellStart"/>
      <w:r w:rsidRPr="000D6036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0D6036">
        <w:rPr>
          <w:rFonts w:ascii="Times New Roman" w:hAnsi="Times New Roman" w:cs="Times New Roman"/>
          <w:sz w:val="28"/>
          <w:szCs w:val="28"/>
        </w:rPr>
        <w:t xml:space="preserve">-речевого развития, умственной отсталостью, </w:t>
      </w:r>
      <w:proofErr w:type="gramStart"/>
      <w:r>
        <w:rPr>
          <w:rFonts w:ascii="Times New Roman" w:hAnsi="Times New Roman" w:cs="Times New Roman"/>
          <w:sz w:val="28"/>
          <w:szCs w:val="28"/>
        </w:rPr>
        <w:t>РДА</w:t>
      </w:r>
      <w:r w:rsidRPr="000D6036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т. д. 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Поэтому  в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работе использую многие программы обучения и воспитания детей с ограниченными возможностями: </w:t>
      </w:r>
    </w:p>
    <w:p w:rsidR="00A41736" w:rsidRPr="000D6036" w:rsidRDefault="00A41736" w:rsidP="00A41736">
      <w:pPr>
        <w:pStyle w:val="a4"/>
        <w:numPr>
          <w:ilvl w:val="0"/>
          <w:numId w:val="1"/>
        </w:numPr>
        <w:spacing w:after="0" w:line="240" w:lineRule="auto"/>
        <w:ind w:left="567" w:right="51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036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0D6036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0D6036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0D6036">
        <w:rPr>
          <w:rFonts w:ascii="Times New Roman" w:hAnsi="Times New Roman" w:cs="Times New Roman"/>
          <w:sz w:val="28"/>
          <w:szCs w:val="28"/>
        </w:rPr>
        <w:t xml:space="preserve"> Е.А. Коррекционно-развивающее обу</w:t>
      </w:r>
      <w:r>
        <w:rPr>
          <w:rFonts w:ascii="Times New Roman" w:hAnsi="Times New Roman" w:cs="Times New Roman"/>
          <w:sz w:val="28"/>
          <w:szCs w:val="28"/>
        </w:rPr>
        <w:t xml:space="preserve">чение и воспитание. Программа </w:t>
      </w:r>
      <w:r w:rsidRPr="000D6036">
        <w:rPr>
          <w:rFonts w:ascii="Times New Roman" w:hAnsi="Times New Roman" w:cs="Times New Roman"/>
          <w:sz w:val="28"/>
          <w:szCs w:val="28"/>
        </w:rPr>
        <w:t>школьных образовательных учреждений компенсирующего вида для детей с нарушением интеллекта. - М.: Просвещение, 2005</w:t>
      </w:r>
    </w:p>
    <w:p w:rsidR="00A41736" w:rsidRPr="000D6036" w:rsidRDefault="00A41736" w:rsidP="00A41736">
      <w:pPr>
        <w:pStyle w:val="a4"/>
        <w:numPr>
          <w:ilvl w:val="0"/>
          <w:numId w:val="1"/>
        </w:numPr>
        <w:spacing w:after="0" w:line="240" w:lineRule="auto"/>
        <w:ind w:left="567" w:right="5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Подготовка к школе детей с задержкой психического развития. Книга 1,2 / Под общей ред. С.Г. Шевченко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—— М.: Школьная Пресса, 2003,   </w:t>
      </w:r>
    </w:p>
    <w:p w:rsidR="00A41736" w:rsidRPr="000D6036" w:rsidRDefault="00A41736" w:rsidP="00A41736">
      <w:pPr>
        <w:pStyle w:val="a4"/>
        <w:numPr>
          <w:ilvl w:val="0"/>
          <w:numId w:val="1"/>
        </w:numPr>
        <w:spacing w:after="0" w:line="24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Методика Марии Монтессори. </w:t>
      </w:r>
    </w:p>
    <w:p w:rsidR="00A41736" w:rsidRPr="000D6036" w:rsidRDefault="00A41736" w:rsidP="00A41736">
      <w:pPr>
        <w:pStyle w:val="a4"/>
        <w:numPr>
          <w:ilvl w:val="0"/>
          <w:numId w:val="1"/>
        </w:numPr>
        <w:spacing w:after="0" w:line="240" w:lineRule="auto"/>
        <w:ind w:left="567" w:right="51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036">
        <w:rPr>
          <w:rFonts w:ascii="Times New Roman" w:hAnsi="Times New Roman" w:cs="Times New Roman"/>
          <w:sz w:val="28"/>
          <w:szCs w:val="28"/>
        </w:rPr>
        <w:t>Питерси</w:t>
      </w:r>
      <w:proofErr w:type="spellEnd"/>
      <w:r w:rsidRPr="000D6036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0D6036">
        <w:rPr>
          <w:rFonts w:ascii="Times New Roman" w:hAnsi="Times New Roman" w:cs="Times New Roman"/>
          <w:sz w:val="28"/>
          <w:szCs w:val="28"/>
        </w:rPr>
        <w:t>Трилор</w:t>
      </w:r>
      <w:proofErr w:type="spellEnd"/>
      <w:r w:rsidRPr="000D6036">
        <w:rPr>
          <w:rFonts w:ascii="Times New Roman" w:hAnsi="Times New Roman" w:cs="Times New Roman"/>
          <w:sz w:val="28"/>
          <w:szCs w:val="28"/>
        </w:rPr>
        <w:t xml:space="preserve"> Р. Маленькие ступеньки. Программа ранней педагогической помощи детям с отклонениями в развитии. Пер. с английского. М.: Ассоциация Даун Синдром, 2001</w:t>
      </w:r>
    </w:p>
    <w:p w:rsidR="00A41736" w:rsidRPr="000D6036" w:rsidRDefault="00A41736" w:rsidP="00A41736">
      <w:pPr>
        <w:pStyle w:val="a4"/>
        <w:numPr>
          <w:ilvl w:val="0"/>
          <w:numId w:val="1"/>
        </w:numPr>
        <w:spacing w:after="0" w:line="24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Л. Г. Нуриева Развитие речи у аутичных детей. – М., 2003</w:t>
      </w:r>
    </w:p>
    <w:p w:rsidR="00A41736" w:rsidRPr="000D6036" w:rsidRDefault="00A41736" w:rsidP="00A41736">
      <w:pPr>
        <w:pStyle w:val="a4"/>
        <w:numPr>
          <w:ilvl w:val="0"/>
          <w:numId w:val="1"/>
        </w:numPr>
        <w:spacing w:after="0" w:line="240" w:lineRule="auto"/>
        <w:ind w:left="567" w:right="51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036">
        <w:rPr>
          <w:rFonts w:ascii="Times New Roman" w:hAnsi="Times New Roman" w:cs="Times New Roman"/>
          <w:sz w:val="28"/>
          <w:szCs w:val="28"/>
        </w:rPr>
        <w:t>Шоплер</w:t>
      </w:r>
      <w:proofErr w:type="spellEnd"/>
      <w:r w:rsidRPr="000D6036">
        <w:rPr>
          <w:rFonts w:ascii="Times New Roman" w:hAnsi="Times New Roman" w:cs="Times New Roman"/>
          <w:sz w:val="28"/>
          <w:szCs w:val="28"/>
        </w:rPr>
        <w:t xml:space="preserve"> Э., </w:t>
      </w:r>
      <w:proofErr w:type="spellStart"/>
      <w:r w:rsidRPr="000D6036">
        <w:rPr>
          <w:rFonts w:ascii="Times New Roman" w:hAnsi="Times New Roman" w:cs="Times New Roman"/>
          <w:sz w:val="28"/>
          <w:szCs w:val="28"/>
        </w:rPr>
        <w:t>Ланзинд</w:t>
      </w:r>
      <w:proofErr w:type="spellEnd"/>
      <w:r w:rsidRPr="000D6036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0D6036">
        <w:rPr>
          <w:rFonts w:ascii="Times New Roman" w:hAnsi="Times New Roman" w:cs="Times New Roman"/>
          <w:sz w:val="28"/>
          <w:szCs w:val="28"/>
        </w:rPr>
        <w:t>Ватерc</w:t>
      </w:r>
      <w:proofErr w:type="spellEnd"/>
      <w:r w:rsidRPr="000D6036">
        <w:rPr>
          <w:rFonts w:ascii="Times New Roman" w:hAnsi="Times New Roman" w:cs="Times New Roman"/>
          <w:sz w:val="28"/>
          <w:szCs w:val="28"/>
        </w:rPr>
        <w:t xml:space="preserve"> Л. "Поддержка аутичных и отстающих в развитии детей (0-6 лет). Сборник упражнений для специалистов и родителей по программе TEACH"</w:t>
      </w:r>
    </w:p>
    <w:p w:rsidR="00A41736" w:rsidRPr="000D6036" w:rsidRDefault="00A41736" w:rsidP="00A41736">
      <w:pPr>
        <w:pStyle w:val="a4"/>
        <w:numPr>
          <w:ilvl w:val="0"/>
          <w:numId w:val="1"/>
        </w:numPr>
        <w:spacing w:after="0" w:line="240" w:lineRule="auto"/>
        <w:ind w:left="567" w:right="5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Pr="000D6036">
        <w:rPr>
          <w:rFonts w:ascii="Times New Roman" w:hAnsi="Times New Roman" w:cs="Times New Roman"/>
          <w:sz w:val="28"/>
          <w:szCs w:val="28"/>
        </w:rPr>
        <w:t>Эрц</w:t>
      </w:r>
      <w:proofErr w:type="spellEnd"/>
      <w:r w:rsidRPr="000D6036">
        <w:rPr>
          <w:rFonts w:ascii="Times New Roman" w:hAnsi="Times New Roman" w:cs="Times New Roman"/>
          <w:sz w:val="28"/>
          <w:szCs w:val="28"/>
        </w:rPr>
        <w:t xml:space="preserve"> "Методы обучения и коррекции поведения в АВА программе для детей с аутизмом"</w:t>
      </w:r>
    </w:p>
    <w:p w:rsidR="00A41736" w:rsidRPr="000D6036" w:rsidRDefault="00A41736" w:rsidP="00A41736">
      <w:pPr>
        <w:pStyle w:val="a4"/>
        <w:numPr>
          <w:ilvl w:val="0"/>
          <w:numId w:val="1"/>
        </w:numPr>
        <w:spacing w:after="0" w:line="240" w:lineRule="auto"/>
        <w:ind w:left="567" w:right="5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Бондарь Т.А., Захарова И.Ю., и др. Подготовка к школе детей с нарушениями эмоционально-волевой сферы: от индивидуальных занятий к обучению в классе. – М. 2012</w:t>
      </w:r>
    </w:p>
    <w:p w:rsidR="00A41736" w:rsidRPr="000D6036" w:rsidRDefault="00A41736" w:rsidP="00A41736">
      <w:pPr>
        <w:spacing w:after="0" w:line="240" w:lineRule="auto"/>
        <w:ind w:left="567" w:right="51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Сохраняя опыт педагогов новаторов, применяю в работе современные технологии.  Для этого были освоены компьютерные программы по созданию презентаций. Изучила и применяю на практике метод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мнемотехники;  здоровье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036">
        <w:rPr>
          <w:rFonts w:ascii="Times New Roman" w:hAnsi="Times New Roman" w:cs="Times New Roman"/>
          <w:sz w:val="28"/>
          <w:szCs w:val="28"/>
        </w:rPr>
        <w:t xml:space="preserve">сберегающие технологии.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Метод  мнемотехники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 -    совокупность  специальных  приёмов  и способов, облегчающих запоминание нужной информации и увеличивающих объём памяти путём образования ассоциаций (связей). Метод мнемотехники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позволяет  улучшить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:  память,  воображение,  мышление,  речь,  мелкую моторику  детей,    формировать  навык  общения  у  детей  с  ограниченными возможностями здоровья.  </w:t>
      </w:r>
    </w:p>
    <w:p w:rsidR="00A41736" w:rsidRPr="000D6036" w:rsidRDefault="00A41736" w:rsidP="00A41736">
      <w:pPr>
        <w:spacing w:after="0" w:line="240" w:lineRule="auto"/>
        <w:ind w:left="567" w:right="510" w:firstLine="6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036">
        <w:rPr>
          <w:rFonts w:ascii="Times New Roman" w:hAnsi="Times New Roman" w:cs="Times New Roman"/>
          <w:sz w:val="28"/>
          <w:szCs w:val="28"/>
        </w:rPr>
        <w:t>Одним  из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 наиболее  эффективных  средств,  применяемых  в  процессе  педагогической  работы,  является  применение информационно-коммуникативных технологий:  </w:t>
      </w:r>
    </w:p>
    <w:p w:rsidR="00A41736" w:rsidRPr="000D6036" w:rsidRDefault="00A41736" w:rsidP="00A41736">
      <w:pPr>
        <w:spacing w:after="0" w:line="240" w:lineRule="auto"/>
        <w:ind w:left="567" w:right="51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lastRenderedPageBreak/>
        <w:t xml:space="preserve">1. обрабатывание данных полученные в процессе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работы  в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программах -</w:t>
      </w:r>
      <w:r w:rsidRPr="000D603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D6036">
        <w:rPr>
          <w:rFonts w:ascii="Times New Roman" w:hAnsi="Times New Roman" w:cs="Times New Roman"/>
          <w:sz w:val="28"/>
          <w:szCs w:val="28"/>
        </w:rPr>
        <w:t xml:space="preserve"> </w:t>
      </w:r>
      <w:r w:rsidRPr="000D6036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0D6036">
        <w:rPr>
          <w:rFonts w:ascii="Times New Roman" w:hAnsi="Times New Roman" w:cs="Times New Roman"/>
          <w:sz w:val="28"/>
          <w:szCs w:val="28"/>
        </w:rPr>
        <w:t xml:space="preserve"> </w:t>
      </w:r>
      <w:r w:rsidRPr="000D603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D6036">
        <w:rPr>
          <w:rFonts w:ascii="Times New Roman" w:hAnsi="Times New Roman" w:cs="Times New Roman"/>
          <w:sz w:val="28"/>
          <w:szCs w:val="28"/>
        </w:rPr>
        <w:t xml:space="preserve"> 2007,-</w:t>
      </w:r>
      <w:r w:rsidRPr="000D603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D6036">
        <w:rPr>
          <w:rFonts w:ascii="Times New Roman" w:hAnsi="Times New Roman" w:cs="Times New Roman"/>
          <w:sz w:val="28"/>
          <w:szCs w:val="28"/>
        </w:rPr>
        <w:t xml:space="preserve"> </w:t>
      </w:r>
      <w:r w:rsidRPr="000D6036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0D6036">
        <w:rPr>
          <w:rFonts w:ascii="Times New Roman" w:hAnsi="Times New Roman" w:cs="Times New Roman"/>
          <w:sz w:val="28"/>
          <w:szCs w:val="28"/>
        </w:rPr>
        <w:t xml:space="preserve"> </w:t>
      </w:r>
      <w:r w:rsidRPr="000D603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0D6036">
        <w:rPr>
          <w:rFonts w:ascii="Times New Roman" w:hAnsi="Times New Roman" w:cs="Times New Roman"/>
          <w:sz w:val="28"/>
          <w:szCs w:val="28"/>
        </w:rPr>
        <w:t xml:space="preserve"> </w:t>
      </w:r>
      <w:r w:rsidRPr="000D6036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0D6036">
        <w:rPr>
          <w:rFonts w:ascii="Times New Roman" w:hAnsi="Times New Roman" w:cs="Times New Roman"/>
          <w:sz w:val="28"/>
          <w:szCs w:val="28"/>
        </w:rPr>
        <w:t xml:space="preserve"> 2007 и т.д. </w:t>
      </w:r>
    </w:p>
    <w:p w:rsidR="00A41736" w:rsidRPr="000D6036" w:rsidRDefault="00A41736" w:rsidP="00A41736">
      <w:pPr>
        <w:spacing w:after="0" w:line="240" w:lineRule="auto"/>
        <w:ind w:left="567" w:right="51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2.мультимедийные презентации для диагностики познавательной деятельности детей; </w:t>
      </w:r>
    </w:p>
    <w:p w:rsidR="00A41736" w:rsidRDefault="00A41736" w:rsidP="00A41736">
      <w:pPr>
        <w:spacing w:after="0" w:line="240" w:lineRule="auto"/>
        <w:ind w:left="708" w:right="5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3. Презентация для стимуляции речевой активности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036">
        <w:rPr>
          <w:rFonts w:ascii="Times New Roman" w:hAnsi="Times New Roman" w:cs="Times New Roman"/>
          <w:sz w:val="28"/>
          <w:szCs w:val="28"/>
        </w:rPr>
        <w:t xml:space="preserve">говорящих детей,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например,  «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Голоса животных»  </w:t>
      </w:r>
    </w:p>
    <w:p w:rsidR="00A41736" w:rsidRPr="000D6036" w:rsidRDefault="00A41736" w:rsidP="00A41736">
      <w:pPr>
        <w:spacing w:after="0" w:line="240" w:lineRule="auto"/>
        <w:ind w:left="567" w:right="5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4. Презентации для развития грамматического строя речи.  </w:t>
      </w:r>
    </w:p>
    <w:p w:rsidR="00A41736" w:rsidRPr="000D6036" w:rsidRDefault="00A41736" w:rsidP="00A41736">
      <w:pPr>
        <w:spacing w:after="0" w:line="240" w:lineRule="auto"/>
        <w:ind w:left="1218" w:right="510" w:firstLine="57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5. Презентации для развития речи детей </w:t>
      </w:r>
    </w:p>
    <w:p w:rsidR="00A41736" w:rsidRPr="000D6036" w:rsidRDefault="00A41736" w:rsidP="00A41736">
      <w:pPr>
        <w:spacing w:after="0" w:line="240" w:lineRule="auto"/>
        <w:ind w:left="1050" w:right="510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6.  Презентации по ФЭМП</w:t>
      </w:r>
    </w:p>
    <w:p w:rsidR="00BE117C" w:rsidRDefault="00BE117C"/>
    <w:sectPr w:rsidR="00BE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4211F"/>
    <w:multiLevelType w:val="hybridMultilevel"/>
    <w:tmpl w:val="3F0629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32"/>
    <w:rsid w:val="00561732"/>
    <w:rsid w:val="007F5C9C"/>
    <w:rsid w:val="00A41736"/>
    <w:rsid w:val="00B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BBC7A-B2E3-4837-ABA5-883BC98A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7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7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y.ru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ope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ltun-spb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4</cp:revision>
  <dcterms:created xsi:type="dcterms:W3CDTF">2001-12-31T22:43:00Z</dcterms:created>
  <dcterms:modified xsi:type="dcterms:W3CDTF">2018-01-25T07:14:00Z</dcterms:modified>
</cp:coreProperties>
</file>