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79" w:rsidRPr="00290A79" w:rsidRDefault="00290A79" w:rsidP="00290A79">
      <w:pPr>
        <w:widowControl w:val="0"/>
        <w:tabs>
          <w:tab w:val="left" w:pos="1134"/>
        </w:tabs>
        <w:autoSpaceDE w:val="0"/>
        <w:autoSpaceDN w:val="0"/>
        <w:adjustRightInd w:val="0"/>
        <w:spacing w:after="0" w:line="240" w:lineRule="auto"/>
        <w:rPr>
          <w:rFonts w:ascii="Times New Roman" w:eastAsia="Times New Roman" w:hAnsi="Times New Roman" w:cs="Times New Roman"/>
          <w:b/>
          <w:lang w:eastAsia="ru-RU"/>
        </w:rPr>
      </w:pPr>
      <w:bookmarkStart w:id="0" w:name="_GoBack"/>
      <w:bookmarkEnd w:id="0"/>
      <w:r w:rsidRPr="00290A79">
        <w:rPr>
          <w:rFonts w:ascii="Times New Roman" w:eastAsia="Times New Roman" w:hAnsi="Times New Roman" w:cs="Times New Roman"/>
          <w:b/>
          <w:lang w:eastAsia="ru-RU"/>
        </w:rPr>
        <w:t>МУНИЦИПАЛЬНОЕ  БЮДЖЕТНОЕ  ОБЩЕОБРАЗОВАТЕЛЬНОЕ УЧРЕЖДЕНИЕ</w:t>
      </w:r>
    </w:p>
    <w:p w:rsidR="00290A79" w:rsidRPr="00290A79" w:rsidRDefault="00290A79" w:rsidP="00290A7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lang w:eastAsia="ru-RU"/>
        </w:rPr>
      </w:pPr>
      <w:r w:rsidRPr="00290A79">
        <w:rPr>
          <w:rFonts w:ascii="Times New Roman" w:eastAsia="Times New Roman" w:hAnsi="Times New Roman" w:cs="Times New Roman"/>
          <w:b/>
          <w:lang w:eastAsia="ru-RU"/>
        </w:rPr>
        <w:t xml:space="preserve">  ГЛУБОКИНСКАЯ  СРЕДНЯЯ  ОБЩЕОБРАЗОВАТЕЛЬНАЯ  ШКОЛА № 32</w:t>
      </w:r>
    </w:p>
    <w:p w:rsidR="00290A79" w:rsidRPr="00290A79" w:rsidRDefault="00290A79" w:rsidP="00290A79">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lang w:eastAsia="ru-RU"/>
        </w:rPr>
      </w:pPr>
      <w:r w:rsidRPr="00290A79">
        <w:rPr>
          <w:rFonts w:ascii="Times New Roman" w:eastAsia="Times New Roman" w:hAnsi="Times New Roman" w:cs="Times New Roman"/>
          <w:b/>
          <w:lang w:eastAsia="ru-RU"/>
        </w:rPr>
        <w:t>КАМЕНСКОГО  РАЙОНА  РОСТОВСКОЙ  ОБЛАСТИ</w:t>
      </w:r>
    </w:p>
    <w:p w:rsidR="00290A79" w:rsidRPr="00290A79" w:rsidRDefault="00290A79" w:rsidP="00290A79">
      <w:pPr>
        <w:widowControl w:val="0"/>
        <w:tabs>
          <w:tab w:val="left" w:pos="1134"/>
        </w:tabs>
        <w:autoSpaceDE w:val="0"/>
        <w:autoSpaceDN w:val="0"/>
        <w:adjustRightInd w:val="0"/>
        <w:spacing w:after="0" w:line="240" w:lineRule="auto"/>
        <w:jc w:val="center"/>
        <w:rPr>
          <w:rFonts w:ascii="Times New Roman" w:eastAsia="Times New Roman" w:hAnsi="Times New Roman" w:cs="Times New Roman"/>
          <w:lang w:eastAsia="ru-RU"/>
        </w:rPr>
      </w:pPr>
      <w:r w:rsidRPr="00290A79">
        <w:rPr>
          <w:rFonts w:ascii="Times New Roman" w:eastAsia="Times New Roman" w:hAnsi="Times New Roman" w:cs="Times New Roman"/>
          <w:b/>
          <w:lang w:eastAsia="ru-RU"/>
        </w:rPr>
        <w:t>(МБОУ Глубокинская  СОШ № 32)</w:t>
      </w: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5000" w:type="pct"/>
        <w:tblCellSpacing w:w="0" w:type="dxa"/>
        <w:tblCellMar>
          <w:left w:w="135" w:type="dxa"/>
          <w:right w:w="135" w:type="dxa"/>
        </w:tblCellMar>
        <w:tblLook w:val="0000" w:firstRow="0" w:lastRow="0" w:firstColumn="0" w:lastColumn="0" w:noHBand="0" w:noVBand="0"/>
      </w:tblPr>
      <w:tblGrid>
        <w:gridCol w:w="4645"/>
        <w:gridCol w:w="4693"/>
      </w:tblGrid>
      <w:tr w:rsidR="00290A79" w:rsidRPr="00290A79" w:rsidTr="008C129F">
        <w:trPr>
          <w:tblCellSpacing w:w="0" w:type="dxa"/>
        </w:trPr>
        <w:tc>
          <w:tcPr>
            <w:tcW w:w="2487" w:type="pct"/>
            <w:tcBorders>
              <w:top w:val="nil"/>
              <w:left w:val="nil"/>
              <w:bottom w:val="nil"/>
              <w:right w:val="nil"/>
            </w:tcBorders>
          </w:tcPr>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2537" w:type="pct"/>
            <w:tcBorders>
              <w:top w:val="nil"/>
              <w:left w:val="nil"/>
              <w:bottom w:val="nil"/>
              <w:right w:val="nil"/>
            </w:tcBorders>
          </w:tcPr>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90A79">
              <w:rPr>
                <w:rFonts w:ascii="Times New Roman" w:eastAsia="Times New Roman" w:hAnsi="Times New Roman" w:cs="Times New Roman"/>
                <w:b/>
                <w:sz w:val="24"/>
                <w:szCs w:val="24"/>
                <w:lang w:eastAsia="ru-RU"/>
              </w:rPr>
              <w:t>УТВЕРЖДАЮ</w:t>
            </w: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A79">
              <w:rPr>
                <w:rFonts w:ascii="Times New Roman" w:eastAsia="Times New Roman" w:hAnsi="Times New Roman" w:cs="Times New Roman"/>
                <w:sz w:val="24"/>
                <w:szCs w:val="24"/>
                <w:lang w:eastAsia="ru-RU"/>
              </w:rPr>
              <w:t>Директор</w:t>
            </w: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A79">
              <w:rPr>
                <w:rFonts w:ascii="Times New Roman" w:eastAsia="Times New Roman" w:hAnsi="Times New Roman" w:cs="Times New Roman"/>
                <w:sz w:val="24"/>
                <w:szCs w:val="24"/>
                <w:lang w:eastAsia="ru-RU"/>
              </w:rPr>
              <w:t>_________________  Е.А.Рудаева</w:t>
            </w: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90A79">
              <w:rPr>
                <w:rFonts w:ascii="Times New Roman" w:eastAsia="Times New Roman" w:hAnsi="Times New Roman" w:cs="Times New Roman"/>
                <w:i/>
                <w:sz w:val="20"/>
                <w:szCs w:val="20"/>
                <w:lang w:eastAsia="ru-RU"/>
              </w:rPr>
              <w:t xml:space="preserve">              (Подпись)         </w:t>
            </w: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A79">
              <w:rPr>
                <w:rFonts w:ascii="Times New Roman" w:eastAsia="Times New Roman" w:hAnsi="Times New Roman" w:cs="Times New Roman"/>
                <w:sz w:val="24"/>
                <w:szCs w:val="24"/>
                <w:lang w:eastAsia="ru-RU"/>
              </w:rPr>
              <w:t xml:space="preserve"> Приказ от 29 августа 2014 года № 181</w:t>
            </w:r>
          </w:p>
          <w:p w:rsidR="00290A79" w:rsidRPr="00290A79" w:rsidRDefault="00290A79" w:rsidP="00290A79">
            <w:pPr>
              <w:widowControl w:val="0"/>
              <w:tabs>
                <w:tab w:val="left" w:pos="1134"/>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bl>
    <w:p w:rsidR="00290A79" w:rsidRPr="00290A79" w:rsidRDefault="00290A79" w:rsidP="00290A79">
      <w:pPr>
        <w:suppressAutoHyphens/>
        <w:spacing w:after="0" w:line="240" w:lineRule="auto"/>
        <w:rPr>
          <w:rFonts w:ascii="Times New Roman" w:eastAsia="Times New Roman" w:hAnsi="Times New Roman" w:cs="Times New Roman"/>
          <w:sz w:val="28"/>
          <w:szCs w:val="28"/>
          <w:lang w:eastAsia="ar-SA"/>
        </w:rPr>
      </w:pPr>
    </w:p>
    <w:p w:rsidR="00290A79" w:rsidRPr="00290A79" w:rsidRDefault="00290A79" w:rsidP="00290A79">
      <w:pPr>
        <w:suppressAutoHyphens/>
        <w:spacing w:after="0" w:line="240" w:lineRule="auto"/>
        <w:jc w:val="center"/>
        <w:rPr>
          <w:rFonts w:ascii="Times New Roman" w:eastAsia="Times New Roman" w:hAnsi="Times New Roman" w:cs="Times New Roman"/>
          <w:b/>
          <w:sz w:val="32"/>
          <w:szCs w:val="32"/>
          <w:lang w:eastAsia="ar-SA"/>
        </w:rPr>
      </w:pPr>
    </w:p>
    <w:p w:rsidR="00290A79" w:rsidRPr="00290A79" w:rsidRDefault="00290A79" w:rsidP="00290A79">
      <w:pPr>
        <w:suppressAutoHyphens/>
        <w:spacing w:after="0" w:line="240" w:lineRule="auto"/>
        <w:jc w:val="center"/>
        <w:rPr>
          <w:rFonts w:ascii="Times New Roman" w:eastAsia="Times New Roman" w:hAnsi="Times New Roman" w:cs="Times New Roman"/>
          <w:b/>
          <w:sz w:val="32"/>
          <w:szCs w:val="32"/>
          <w:lang w:eastAsia="ar-SA"/>
        </w:rPr>
      </w:pPr>
      <w:r w:rsidRPr="00290A79">
        <w:rPr>
          <w:rFonts w:ascii="Times New Roman" w:eastAsia="Times New Roman" w:hAnsi="Times New Roman" w:cs="Times New Roman"/>
          <w:b/>
          <w:sz w:val="32"/>
          <w:szCs w:val="32"/>
          <w:lang w:eastAsia="ar-SA"/>
        </w:rPr>
        <w:t>ПОЛОЖЕНИЕ</w:t>
      </w:r>
    </w:p>
    <w:p w:rsidR="00290A79" w:rsidRPr="00290A79" w:rsidRDefault="00290A79" w:rsidP="00290A79">
      <w:pPr>
        <w:suppressAutoHyphens/>
        <w:spacing w:after="0" w:line="240" w:lineRule="auto"/>
        <w:jc w:val="center"/>
        <w:rPr>
          <w:rFonts w:ascii="Times New Roman" w:eastAsia="Times New Roman" w:hAnsi="Times New Roman" w:cs="Times New Roman"/>
          <w:b/>
          <w:i/>
          <w:sz w:val="28"/>
          <w:szCs w:val="28"/>
          <w:lang w:eastAsia="ar-SA"/>
        </w:rPr>
      </w:pPr>
      <w:r w:rsidRPr="00290A79">
        <w:rPr>
          <w:rFonts w:ascii="Times New Roman" w:eastAsia="Times New Roman" w:hAnsi="Times New Roman" w:cs="Times New Roman"/>
          <w:b/>
          <w:i/>
          <w:sz w:val="28"/>
          <w:szCs w:val="28"/>
          <w:lang w:eastAsia="ar-SA"/>
        </w:rPr>
        <w:t>об организации образования детей-инвалидов в</w:t>
      </w:r>
    </w:p>
    <w:p w:rsidR="00290A79" w:rsidRPr="00290A79" w:rsidRDefault="00290A79" w:rsidP="00290A79">
      <w:pPr>
        <w:suppressAutoHyphens/>
        <w:spacing w:after="0" w:line="240" w:lineRule="auto"/>
        <w:jc w:val="center"/>
        <w:rPr>
          <w:rFonts w:ascii="Times New Roman" w:eastAsia="Times New Roman" w:hAnsi="Times New Roman" w:cs="Times New Roman"/>
          <w:b/>
          <w:i/>
          <w:sz w:val="28"/>
          <w:szCs w:val="28"/>
          <w:lang w:eastAsia="ar-SA"/>
        </w:rPr>
      </w:pPr>
      <w:r w:rsidRPr="00290A79">
        <w:rPr>
          <w:rFonts w:ascii="Times New Roman" w:eastAsia="Times New Roman" w:hAnsi="Times New Roman" w:cs="Times New Roman"/>
          <w:b/>
          <w:i/>
          <w:sz w:val="28"/>
          <w:szCs w:val="28"/>
          <w:lang w:eastAsia="ar-SA"/>
        </w:rPr>
        <w:t xml:space="preserve"> МБОУ Глубокинской СОШ №32</w:t>
      </w:r>
    </w:p>
    <w:p w:rsidR="00290A79" w:rsidRPr="00290A79" w:rsidRDefault="00290A79" w:rsidP="00290A79">
      <w:pPr>
        <w:suppressAutoHyphens/>
        <w:spacing w:after="0" w:line="240" w:lineRule="auto"/>
        <w:ind w:firstLine="680"/>
        <w:jc w:val="both"/>
        <w:rPr>
          <w:rFonts w:ascii="Times New Roman" w:eastAsia="Times New Roman" w:hAnsi="Times New Roman" w:cs="Times New Roman"/>
          <w:b/>
          <w:i/>
          <w:sz w:val="28"/>
          <w:szCs w:val="28"/>
          <w:lang w:eastAsia="ar-SA"/>
        </w:rPr>
      </w:pPr>
    </w:p>
    <w:p w:rsidR="00290A79" w:rsidRPr="00290A79" w:rsidRDefault="00290A79" w:rsidP="00290A79">
      <w:pPr>
        <w:tabs>
          <w:tab w:val="left" w:pos="44"/>
        </w:tabs>
        <w:suppressAutoHyphens/>
        <w:spacing w:after="0" w:line="240" w:lineRule="auto"/>
        <w:ind w:firstLine="680"/>
        <w:jc w:val="both"/>
        <w:rPr>
          <w:rFonts w:ascii="Times New Roman" w:eastAsia="Times New Roman" w:hAnsi="Times New Roman" w:cs="Times New Roman"/>
          <w:b/>
          <w:i/>
          <w:sz w:val="28"/>
          <w:szCs w:val="28"/>
          <w:lang w:eastAsia="ar-SA"/>
        </w:rPr>
      </w:pPr>
      <w:r w:rsidRPr="00290A79">
        <w:rPr>
          <w:rFonts w:ascii="Times New Roman" w:eastAsia="Times New Roman" w:hAnsi="Times New Roman" w:cs="Times New Roman"/>
          <w:b/>
          <w:i/>
          <w:sz w:val="28"/>
          <w:szCs w:val="28"/>
          <w:lang w:eastAsia="ar-SA"/>
        </w:rPr>
        <w:t>1. Общие положения</w:t>
      </w:r>
    </w:p>
    <w:p w:rsidR="00290A79" w:rsidRPr="00290A79" w:rsidRDefault="00290A79" w:rsidP="00290A79">
      <w:pPr>
        <w:suppressAutoHyphens/>
        <w:spacing w:after="0" w:line="240" w:lineRule="auto"/>
        <w:ind w:firstLine="680"/>
        <w:jc w:val="both"/>
        <w:rPr>
          <w:rFonts w:ascii="Times New Roman" w:eastAsia="Times New Roman" w:hAnsi="Times New Roman" w:cs="Times New Roman"/>
          <w:sz w:val="28"/>
          <w:szCs w:val="28"/>
          <w:lang w:eastAsia="ar-SA"/>
        </w:rPr>
      </w:pPr>
    </w:p>
    <w:p w:rsidR="00290A79" w:rsidRPr="00290A79" w:rsidRDefault="00290A79" w:rsidP="00290A79">
      <w:pPr>
        <w:numPr>
          <w:ilvl w:val="1"/>
          <w:numId w:val="24"/>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Настоящее Положение разработано в целях обеспечения  государственных гарантий права на образование обучающихся детей-инвалидов,  создания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в МБОУ Глубокинской СОШ №32 </w:t>
      </w:r>
    </w:p>
    <w:p w:rsidR="00290A79" w:rsidRPr="00290A79" w:rsidRDefault="00290A79" w:rsidP="00290A79">
      <w:pPr>
        <w:numPr>
          <w:ilvl w:val="1"/>
          <w:numId w:val="24"/>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Образование детей-инвалидов в МБОУ Глубокинской СОШ №32 осуществляется в целях получения образования, реабилитации, адаптации в обществе, социальной защиты и разностороннего развития детей.</w:t>
      </w:r>
    </w:p>
    <w:p w:rsidR="00290A79" w:rsidRPr="00290A79" w:rsidRDefault="00290A79" w:rsidP="00290A79">
      <w:pPr>
        <w:suppressAutoHyphens/>
        <w:spacing w:after="0" w:line="240" w:lineRule="auto"/>
        <w:ind w:hanging="1850"/>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                          1.2.   Задачами образования являются:</w:t>
      </w:r>
    </w:p>
    <w:p w:rsidR="00290A79" w:rsidRPr="00290A79" w:rsidRDefault="00290A79" w:rsidP="00290A79">
      <w:pPr>
        <w:numPr>
          <w:ilvl w:val="0"/>
          <w:numId w:val="4"/>
        </w:numPr>
        <w:tabs>
          <w:tab w:val="left" w:pos="844"/>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реализация основных общеобразовательных программ и дополнительных образовательных программ с применением в том числе дистанционных технологий для детей-инвалидов, не посещающих общеобразовательные учреждения;</w:t>
      </w:r>
    </w:p>
    <w:p w:rsidR="00290A79" w:rsidRPr="00290A79" w:rsidRDefault="00290A79" w:rsidP="00290A79">
      <w:pPr>
        <w:numPr>
          <w:ilvl w:val="0"/>
          <w:numId w:val="4"/>
        </w:numPr>
        <w:tabs>
          <w:tab w:val="clear" w:pos="720"/>
          <w:tab w:val="left" w:pos="742"/>
          <w:tab w:val="left" w:pos="771"/>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способствование профориентации обучающихся;</w:t>
      </w:r>
    </w:p>
    <w:p w:rsidR="00290A79" w:rsidRPr="00290A79" w:rsidRDefault="00290A79" w:rsidP="00290A79">
      <w:pPr>
        <w:numPr>
          <w:ilvl w:val="0"/>
          <w:numId w:val="4"/>
        </w:numPr>
        <w:tabs>
          <w:tab w:val="clear" w:pos="720"/>
          <w:tab w:val="left" w:pos="742"/>
          <w:tab w:val="left" w:pos="785"/>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lastRenderedPageBreak/>
        <w:t>способствование развитию творческой деятельности обучающегося и его социализации;</w:t>
      </w:r>
    </w:p>
    <w:p w:rsidR="00290A79" w:rsidRPr="00290A79" w:rsidRDefault="00290A79" w:rsidP="00290A79">
      <w:pPr>
        <w:suppressAutoHyphens/>
        <w:spacing w:after="0" w:line="240" w:lineRule="auto"/>
        <w:ind w:left="709" w:hanging="709"/>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1.3.</w:t>
      </w:r>
      <w:r w:rsidRPr="00290A79">
        <w:rPr>
          <w:rFonts w:ascii="Times New Roman" w:eastAsia="Times New Roman" w:hAnsi="Times New Roman" w:cs="Times New Roman"/>
          <w:sz w:val="28"/>
          <w:szCs w:val="28"/>
          <w:lang w:eastAsia="ar-SA"/>
        </w:rPr>
        <w:tab/>
        <w:t xml:space="preserve">Основными документами, регламентирующими дистанционное образование детей-инвалидов, являются: </w:t>
      </w:r>
    </w:p>
    <w:p w:rsidR="00290A79" w:rsidRPr="00290A79" w:rsidRDefault="00290A79" w:rsidP="00290A79">
      <w:pPr>
        <w:suppressAutoHyphens/>
        <w:spacing w:after="0" w:line="240" w:lineRule="auto"/>
        <w:ind w:left="709" w:hanging="709"/>
        <w:jc w:val="both"/>
        <w:rPr>
          <w:rFonts w:ascii="Times New Roman" w:eastAsia="Times New Roman" w:hAnsi="Times New Roman" w:cs="Times New Roman"/>
          <w:sz w:val="28"/>
          <w:szCs w:val="28"/>
          <w:lang w:eastAsia="ar-SA"/>
        </w:rPr>
      </w:pPr>
    </w:p>
    <w:p w:rsidR="00290A79" w:rsidRPr="00290A79" w:rsidRDefault="00290A79" w:rsidP="00290A79">
      <w:pPr>
        <w:numPr>
          <w:ilvl w:val="0"/>
          <w:numId w:val="5"/>
        </w:numPr>
        <w:tabs>
          <w:tab w:val="left" w:pos="1295"/>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Федеральный закон  от 29.012.2012 № 273-ФЗ «Об образовании в РФ» </w:t>
      </w:r>
    </w:p>
    <w:p w:rsidR="00290A79" w:rsidRPr="00290A79" w:rsidRDefault="00290A79" w:rsidP="00290A79">
      <w:pPr>
        <w:tabs>
          <w:tab w:val="left" w:pos="1295"/>
        </w:tabs>
        <w:suppressAutoHyphens/>
        <w:spacing w:after="0" w:line="240" w:lineRule="auto"/>
        <w:ind w:left="720"/>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п.5ст.5, п.1 ст. 34, ст.41,ст.42,п.10.ст.66,ст.77);</w:t>
      </w:r>
    </w:p>
    <w:p w:rsidR="00290A79" w:rsidRPr="00290A79" w:rsidRDefault="00290A79" w:rsidP="00290A79">
      <w:pPr>
        <w:numPr>
          <w:ilvl w:val="0"/>
          <w:numId w:val="5"/>
        </w:numPr>
        <w:tabs>
          <w:tab w:val="left" w:pos="785"/>
          <w:tab w:val="left" w:pos="1178"/>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Федеральный закон от 24.11.1995 № 181-ФЗ «О социальной защите  инвалидов в Российской Федерации»;</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Постановление Правительства Российской Федерации от 18 июля 1996 № 861 «Об утверждении Порядка воспитания и обучения детей-инвалидов на дому и в негосударственных образовательных учреждениях»;</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Ст. 7 Областного закона от 14.11.2013 № 26-ЗС «Об образовании в Ростовской области»;</w:t>
      </w:r>
    </w:p>
    <w:p w:rsidR="00290A79" w:rsidRPr="00290A79" w:rsidRDefault="00290A79" w:rsidP="00290A79">
      <w:pPr>
        <w:numPr>
          <w:ilvl w:val="0"/>
          <w:numId w:val="5"/>
        </w:numPr>
        <w:tabs>
          <w:tab w:val="left" w:pos="1207"/>
          <w:tab w:val="left" w:pos="1353"/>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письмо Министерства народного образования РСФСР от 14 ноября    </w:t>
      </w:r>
    </w:p>
    <w:p w:rsidR="00290A79" w:rsidRPr="00290A79" w:rsidRDefault="00290A79" w:rsidP="00290A79">
      <w:pPr>
        <w:tabs>
          <w:tab w:val="left" w:pos="1207"/>
          <w:tab w:val="left" w:pos="1353"/>
        </w:tabs>
        <w:suppressAutoHyphens/>
        <w:spacing w:after="0" w:line="240" w:lineRule="auto"/>
        <w:ind w:left="720"/>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1988 № 17-253-6 «Об индивидуальном обучении больных детей на  </w:t>
      </w:r>
    </w:p>
    <w:p w:rsidR="00290A79" w:rsidRPr="00290A79" w:rsidRDefault="00290A79" w:rsidP="00290A79">
      <w:pPr>
        <w:tabs>
          <w:tab w:val="left" w:pos="1207"/>
          <w:tab w:val="left" w:pos="1353"/>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           дому»;</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совместное письмо Министерства просвещения РСФСР от 8 июля 1980 № 281-м и Министерства здравоохранения РСФСР от 28 июля 1980 № 17-13-186 «О Перечне заболеваний, по поводу которых дети нуждаются в индивидуальных занятиях на дому и освобождаются от посещения массовой школы»;</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приказ Министерства здравоохранения и социального развития      Российской Федерации от 4 августа 2008 № 379н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приказ Министерства образования и науки Российской Федерации от 06.05.2005 № 137 «Об использовании дистанционных образовательных технологий»;</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Постановление Министерства общего и профессионального образования Ростовской области от 28.03.2014 года № 1 «</w:t>
      </w:r>
      <w:r w:rsidRPr="00290A79">
        <w:rPr>
          <w:rFonts w:ascii="Times New Roman" w:eastAsia="Courier New" w:hAnsi="Times New Roman" w:cs="Times New Roman"/>
          <w:color w:val="000000"/>
          <w:sz w:val="28"/>
          <w:szCs w:val="28"/>
          <w:lang w:eastAsia="ru-RU" w:bidi="ru-RU"/>
        </w:rPr>
        <w:t>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w:t>
      </w:r>
      <w:r w:rsidRPr="00290A79">
        <w:rPr>
          <w:rFonts w:ascii="Times New Roman" w:eastAsia="Times New Roman" w:hAnsi="Times New Roman" w:cs="Times New Roman"/>
          <w:sz w:val="28"/>
          <w:szCs w:val="28"/>
          <w:lang w:eastAsia="ar-SA"/>
        </w:rPr>
        <w:t xml:space="preserve"> </w:t>
      </w:r>
      <w:r w:rsidRPr="00290A79">
        <w:rPr>
          <w:rFonts w:ascii="Times New Roman" w:eastAsia="Courier New" w:hAnsi="Times New Roman" w:cs="Times New Roman"/>
          <w:color w:val="000000"/>
          <w:sz w:val="28"/>
          <w:szCs w:val="28"/>
          <w:lang w:eastAsia="ru-RU" w:bidi="ru-RU"/>
        </w:rPr>
        <w:t>дому или в медицинских организациях»;</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приказ Министерства общего и профессионального образования Ростовской области от 31.08.2012 года « Об утверждении Положения об организации дистанционного образования детей –инвалидов в </w:t>
      </w:r>
      <w:r w:rsidRPr="00290A79">
        <w:rPr>
          <w:rFonts w:ascii="Times New Roman" w:eastAsia="Times New Roman" w:hAnsi="Times New Roman" w:cs="Times New Roman"/>
          <w:sz w:val="28"/>
          <w:szCs w:val="28"/>
          <w:lang w:eastAsia="ar-SA"/>
        </w:rPr>
        <w:lastRenderedPageBreak/>
        <w:t>подведомственных министерству общего и профессионального образования Ростовской области образовательных учреждениях , реализующих программы общего образования;</w:t>
      </w:r>
    </w:p>
    <w:p w:rsidR="00290A79" w:rsidRPr="00290A79" w:rsidRDefault="00290A79" w:rsidP="00290A79">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иные принимаемые в целях реализации образования детей-инвалидов, обучающихся на дому, нормативные и ненормативные акты.</w:t>
      </w:r>
    </w:p>
    <w:p w:rsidR="00290A79" w:rsidRPr="00290A79" w:rsidRDefault="00290A79" w:rsidP="00290A79">
      <w:pPr>
        <w:suppressAutoHyphens/>
        <w:spacing w:after="0" w:line="240" w:lineRule="auto"/>
        <w:ind w:left="720"/>
        <w:jc w:val="both"/>
        <w:rPr>
          <w:rFonts w:ascii="Times New Roman" w:eastAsia="Times New Roman" w:hAnsi="Times New Roman" w:cs="Times New Roman"/>
          <w:sz w:val="28"/>
          <w:szCs w:val="28"/>
          <w:lang w:eastAsia="ar-SA"/>
        </w:rPr>
      </w:pPr>
    </w:p>
    <w:p w:rsidR="00290A79" w:rsidRPr="00290A79" w:rsidRDefault="00290A79" w:rsidP="00290A79">
      <w:pPr>
        <w:numPr>
          <w:ilvl w:val="0"/>
          <w:numId w:val="24"/>
        </w:numPr>
        <w:tabs>
          <w:tab w:val="left" w:pos="709"/>
        </w:tabs>
        <w:suppressAutoHyphens/>
        <w:spacing w:after="0" w:line="240" w:lineRule="auto"/>
        <w:jc w:val="both"/>
        <w:rPr>
          <w:rFonts w:ascii="Times New Roman" w:eastAsia="Times New Roman" w:hAnsi="Times New Roman" w:cs="Times New Roman"/>
          <w:b/>
          <w:i/>
          <w:color w:val="000000"/>
          <w:sz w:val="28"/>
          <w:szCs w:val="28"/>
          <w:lang w:eastAsia="ar-SA"/>
        </w:rPr>
      </w:pPr>
      <w:r w:rsidRPr="00290A79">
        <w:rPr>
          <w:rFonts w:ascii="Times New Roman" w:eastAsia="Times New Roman" w:hAnsi="Times New Roman" w:cs="Times New Roman"/>
          <w:b/>
          <w:i/>
          <w:color w:val="000000"/>
          <w:sz w:val="28"/>
          <w:szCs w:val="28"/>
          <w:lang w:eastAsia="ar-SA"/>
        </w:rPr>
        <w:t>Принципы организации образования детей-инвалидов, обучающихся на дому</w:t>
      </w:r>
    </w:p>
    <w:p w:rsidR="00290A79" w:rsidRPr="00290A79" w:rsidRDefault="00290A79" w:rsidP="00290A79">
      <w:pPr>
        <w:tabs>
          <w:tab w:val="left" w:pos="709"/>
        </w:tabs>
        <w:suppressAutoHyphens/>
        <w:spacing w:after="0" w:line="240" w:lineRule="auto"/>
        <w:ind w:left="1170"/>
        <w:jc w:val="both"/>
        <w:rPr>
          <w:rFonts w:ascii="Times New Roman" w:eastAsia="Times New Roman" w:hAnsi="Times New Roman" w:cs="Times New Roman"/>
          <w:i/>
          <w:color w:val="000000"/>
          <w:sz w:val="28"/>
          <w:szCs w:val="28"/>
          <w:lang w:eastAsia="ar-SA"/>
        </w:rPr>
      </w:pPr>
    </w:p>
    <w:p w:rsidR="00290A79" w:rsidRPr="00290A79" w:rsidRDefault="00290A79" w:rsidP="00290A79">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t xml:space="preserve">2.1. </w:t>
      </w:r>
      <w:r w:rsidRPr="00290A79">
        <w:rPr>
          <w:rFonts w:ascii="Times New Roman" w:eastAsia="Times New Roman" w:hAnsi="Times New Roman" w:cs="Times New Roman"/>
          <w:color w:val="000000"/>
          <w:sz w:val="28"/>
          <w:szCs w:val="28"/>
          <w:lang w:eastAsia="ar-SA"/>
        </w:rPr>
        <w:tab/>
        <w:t xml:space="preserve">Основными принципами организации дистанционного образования детей-инвалидов, обучающихся на дому (далее – дети-инвалиды), являются: </w:t>
      </w:r>
    </w:p>
    <w:p w:rsidR="00290A79" w:rsidRPr="00290A79" w:rsidRDefault="00290A79" w:rsidP="00290A79">
      <w:pPr>
        <w:numPr>
          <w:ilvl w:val="0"/>
          <w:numId w:val="14"/>
        </w:numPr>
        <w:suppressAutoHyphens/>
        <w:spacing w:after="0" w:line="240" w:lineRule="auto"/>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t>добровольность участия детей-инвалидов;</w:t>
      </w:r>
    </w:p>
    <w:p w:rsidR="00290A79" w:rsidRPr="00290A79" w:rsidRDefault="00290A79" w:rsidP="00290A79">
      <w:pPr>
        <w:numPr>
          <w:ilvl w:val="0"/>
          <w:numId w:val="14"/>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обеспечение условий детям-инвалидам для получения общего и дополнительного образования, коррекции нарушений развития и социальной адаптации на основе специальных педагогических подходов с использованием дистанционных образовательных технологий;</w:t>
      </w:r>
    </w:p>
    <w:p w:rsidR="00290A79" w:rsidRPr="00290A79" w:rsidRDefault="00290A79" w:rsidP="00290A79">
      <w:pPr>
        <w:numPr>
          <w:ilvl w:val="0"/>
          <w:numId w:val="14"/>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адаптивность модели дистанционного образования к уровням и особенностям развития и подготовки детей-инвалидов;</w:t>
      </w:r>
    </w:p>
    <w:p w:rsidR="00290A79" w:rsidRPr="00290A79" w:rsidRDefault="00290A79" w:rsidP="00290A79">
      <w:pPr>
        <w:numPr>
          <w:ilvl w:val="0"/>
          <w:numId w:val="14"/>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создание условий для обеспечения охраны здоровья детей-инвалидов.</w:t>
      </w:r>
    </w:p>
    <w:p w:rsidR="00290A79" w:rsidRPr="00290A79" w:rsidRDefault="00290A79" w:rsidP="00290A79">
      <w:pPr>
        <w:suppressAutoHyphens/>
        <w:spacing w:after="0" w:line="240" w:lineRule="auto"/>
        <w:ind w:left="720"/>
        <w:jc w:val="both"/>
        <w:rPr>
          <w:rFonts w:ascii="Times New Roman" w:eastAsia="Times New Roman" w:hAnsi="Times New Roman" w:cs="Times New Roman"/>
          <w:sz w:val="28"/>
          <w:szCs w:val="28"/>
          <w:lang w:eastAsia="ar-SA"/>
        </w:rPr>
      </w:pPr>
    </w:p>
    <w:p w:rsidR="00290A79" w:rsidRPr="00290A79" w:rsidRDefault="00290A79" w:rsidP="00290A79">
      <w:pPr>
        <w:numPr>
          <w:ilvl w:val="0"/>
          <w:numId w:val="24"/>
        </w:numPr>
        <w:suppressAutoHyphens/>
        <w:spacing w:after="0" w:line="240" w:lineRule="auto"/>
        <w:jc w:val="both"/>
        <w:rPr>
          <w:rFonts w:ascii="Times New Roman" w:eastAsia="Times New Roman" w:hAnsi="Times New Roman" w:cs="Times New Roman"/>
          <w:b/>
          <w:i/>
          <w:sz w:val="28"/>
          <w:szCs w:val="28"/>
          <w:lang w:eastAsia="ar-SA"/>
        </w:rPr>
      </w:pPr>
      <w:r w:rsidRPr="00290A79">
        <w:rPr>
          <w:rFonts w:ascii="Times New Roman" w:eastAsia="Times New Roman" w:hAnsi="Times New Roman" w:cs="Times New Roman"/>
          <w:b/>
          <w:i/>
          <w:sz w:val="28"/>
          <w:szCs w:val="28"/>
          <w:lang w:eastAsia="ar-SA"/>
        </w:rPr>
        <w:t>Схема организации дистанционного  образования детей-инвалидов</w:t>
      </w:r>
    </w:p>
    <w:p w:rsidR="00290A79" w:rsidRPr="00290A79" w:rsidRDefault="00290A79" w:rsidP="00290A79">
      <w:pPr>
        <w:suppressAutoHyphens/>
        <w:spacing w:after="0" w:line="240" w:lineRule="auto"/>
        <w:ind w:left="1170"/>
        <w:jc w:val="both"/>
        <w:rPr>
          <w:rFonts w:ascii="Times New Roman" w:eastAsia="Times New Roman" w:hAnsi="Times New Roman" w:cs="Times New Roman"/>
          <w:b/>
          <w:i/>
          <w:sz w:val="28"/>
          <w:szCs w:val="28"/>
          <w:lang w:eastAsia="ar-SA"/>
        </w:rPr>
      </w:pPr>
    </w:p>
    <w:p w:rsidR="00290A79" w:rsidRPr="00290A79" w:rsidRDefault="00290A79" w:rsidP="00290A79">
      <w:pPr>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3.1. Для реализации дистанционного образования детей-инвалидов создается следующая организационная схема: </w:t>
      </w:r>
    </w:p>
    <w:p w:rsidR="00290A79" w:rsidRPr="00290A79" w:rsidRDefault="00290A79" w:rsidP="00290A79">
      <w:pPr>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3.1.1.муниципальные органы, осуществляющие управление в сфере образования:</w:t>
      </w:r>
    </w:p>
    <w:p w:rsidR="00290A79" w:rsidRPr="00290A79" w:rsidRDefault="00290A79" w:rsidP="00290A79">
      <w:pPr>
        <w:numPr>
          <w:ilvl w:val="0"/>
          <w:numId w:val="17"/>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осуществляют учет проживающих на территории муниципалитета детей-инвалидов, которым не противопоказано получение образования с использованием дистанционных технологий;</w:t>
      </w:r>
    </w:p>
    <w:p w:rsidR="00290A79" w:rsidRPr="00290A79" w:rsidRDefault="00290A79" w:rsidP="00290A79">
      <w:pPr>
        <w:numPr>
          <w:ilvl w:val="0"/>
          <w:numId w:val="17"/>
        </w:numPr>
        <w:suppressAutoHyphens/>
        <w:spacing w:after="0" w:line="240" w:lineRule="auto"/>
        <w:ind w:left="1134" w:hanging="283"/>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на основании заявлений родителей (законных представителей) детей-инвалидов об организации обучения детей-инвалидов с использованием дистанционных технологий не позднее 1 октября текущего года представляют в министерство общего и профессионального образования Ростовской области заявку, с учетом  инвалидизирующего заболевания,  на включение детей-инвалидов в ПНПО «Образование» «Развитие  дистанционного образования детей-инвалидов» на следующий учебный год;</w:t>
      </w:r>
    </w:p>
    <w:p w:rsidR="00290A79" w:rsidRPr="00290A79" w:rsidRDefault="00290A79" w:rsidP="00290A79">
      <w:pPr>
        <w:numPr>
          <w:ilvl w:val="0"/>
          <w:numId w:val="17"/>
        </w:numPr>
        <w:suppressAutoHyphens/>
        <w:spacing w:after="0" w:line="240" w:lineRule="auto"/>
        <w:ind w:left="1134" w:hanging="283"/>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не позднее 1 июня направляет в минобразование области уточненные списки детей-инвалидов для организации обучения дистанционного обучения на текущий год;</w:t>
      </w:r>
    </w:p>
    <w:p w:rsidR="00290A79" w:rsidRPr="00290A79" w:rsidRDefault="00290A79" w:rsidP="00290A79">
      <w:pPr>
        <w:numPr>
          <w:ilvl w:val="2"/>
          <w:numId w:val="20"/>
        </w:numPr>
        <w:tabs>
          <w:tab w:val="left" w:pos="709"/>
          <w:tab w:val="left" w:pos="756"/>
        </w:tabs>
        <w:suppressAutoHyphens/>
        <w:spacing w:after="0" w:line="240" w:lineRule="auto"/>
        <w:ind w:left="1134" w:hanging="1134"/>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министерство общего и профессионального образования Ростовской области для реализации дистанционного образования детей-инвалидов: </w:t>
      </w:r>
    </w:p>
    <w:p w:rsidR="00290A79" w:rsidRPr="00290A79" w:rsidRDefault="00290A79" w:rsidP="00290A79">
      <w:pPr>
        <w:numPr>
          <w:ilvl w:val="0"/>
          <w:numId w:val="19"/>
        </w:numPr>
        <w:tabs>
          <w:tab w:val="left" w:pos="709"/>
          <w:tab w:val="left" w:pos="756"/>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lastRenderedPageBreak/>
        <w:t>определяет исполнителей из числа подведомственных государственных образовательных учреждений Ростовской области, реализующих программы среднего (полного) общего образования (далее – Образовательное учреждение), в которых созданы условия для обучения детей-инвалидов;</w:t>
      </w:r>
    </w:p>
    <w:p w:rsidR="00290A79" w:rsidRPr="00290A79" w:rsidRDefault="00290A79" w:rsidP="00290A79">
      <w:pPr>
        <w:numPr>
          <w:ilvl w:val="0"/>
          <w:numId w:val="19"/>
        </w:numPr>
        <w:tabs>
          <w:tab w:val="left" w:pos="709"/>
          <w:tab w:val="left" w:pos="756"/>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координирует организацию дистанционного образования детей-инвалидов. </w:t>
      </w:r>
    </w:p>
    <w:p w:rsidR="00290A79" w:rsidRPr="00290A79" w:rsidRDefault="00290A79" w:rsidP="00290A79">
      <w:pPr>
        <w:numPr>
          <w:ilvl w:val="1"/>
          <w:numId w:val="20"/>
        </w:numPr>
        <w:tabs>
          <w:tab w:val="left"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Дистанционное образование осуществляется посредством реализации основных общеобразовательных и дополнительных программ для детей-инвалидов, зачисленных на обучение в Образовательное учреждение;</w:t>
      </w:r>
    </w:p>
    <w:p w:rsidR="00290A79" w:rsidRPr="00290A79" w:rsidRDefault="00290A79" w:rsidP="00290A79">
      <w:pPr>
        <w:suppressAutoHyphens/>
        <w:spacing w:after="0" w:line="240" w:lineRule="auto"/>
        <w:jc w:val="both"/>
        <w:rPr>
          <w:rFonts w:ascii="Times New Roman" w:eastAsia="Times New Roman" w:hAnsi="Times New Roman" w:cs="Times New Roman"/>
          <w:b/>
          <w:i/>
          <w:sz w:val="28"/>
          <w:szCs w:val="28"/>
          <w:lang w:eastAsia="ar-SA"/>
        </w:rPr>
      </w:pPr>
    </w:p>
    <w:p w:rsidR="00290A79" w:rsidRPr="00290A79" w:rsidRDefault="00290A79" w:rsidP="00290A79">
      <w:pPr>
        <w:suppressAutoHyphens/>
        <w:spacing w:after="0" w:line="240" w:lineRule="auto"/>
        <w:ind w:left="708"/>
        <w:jc w:val="both"/>
        <w:rPr>
          <w:rFonts w:ascii="Times New Roman" w:eastAsia="Times New Roman" w:hAnsi="Times New Roman" w:cs="Times New Roman"/>
          <w:sz w:val="28"/>
          <w:szCs w:val="28"/>
          <w:lang w:eastAsia="ar-SA"/>
        </w:rPr>
      </w:pPr>
    </w:p>
    <w:p w:rsidR="00290A79" w:rsidRPr="00290A79" w:rsidRDefault="00290A79" w:rsidP="00290A79">
      <w:pPr>
        <w:numPr>
          <w:ilvl w:val="0"/>
          <w:numId w:val="20"/>
        </w:numPr>
        <w:suppressAutoHyphens/>
        <w:spacing w:after="0" w:line="240" w:lineRule="auto"/>
        <w:jc w:val="both"/>
        <w:rPr>
          <w:rFonts w:ascii="Times New Roman" w:eastAsia="Times New Roman" w:hAnsi="Times New Roman" w:cs="Times New Roman"/>
          <w:b/>
          <w:i/>
          <w:sz w:val="28"/>
          <w:szCs w:val="28"/>
          <w:lang w:eastAsia="ar-SA"/>
        </w:rPr>
      </w:pPr>
      <w:r w:rsidRPr="00290A79">
        <w:rPr>
          <w:rFonts w:ascii="Times New Roman" w:eastAsia="Times New Roman" w:hAnsi="Times New Roman" w:cs="Times New Roman"/>
          <w:b/>
          <w:i/>
          <w:sz w:val="28"/>
          <w:szCs w:val="28"/>
          <w:lang w:eastAsia="ar-SA"/>
        </w:rPr>
        <w:t>Функции Образовательного учреждения при организации дистанционного обучения детей-инвалидов</w:t>
      </w:r>
    </w:p>
    <w:p w:rsidR="00290A79" w:rsidRPr="00290A79" w:rsidRDefault="00290A79" w:rsidP="00290A79">
      <w:pPr>
        <w:suppressAutoHyphens/>
        <w:spacing w:after="0" w:line="240" w:lineRule="auto"/>
        <w:ind w:left="675"/>
        <w:jc w:val="both"/>
        <w:rPr>
          <w:rFonts w:ascii="Times New Roman" w:eastAsia="Times New Roman" w:hAnsi="Times New Roman" w:cs="Times New Roman"/>
          <w:b/>
          <w:i/>
          <w:sz w:val="28"/>
          <w:szCs w:val="28"/>
          <w:lang w:eastAsia="ar-SA"/>
        </w:rPr>
      </w:pPr>
    </w:p>
    <w:p w:rsidR="00290A79" w:rsidRPr="00290A79" w:rsidRDefault="00290A79" w:rsidP="00290A79">
      <w:p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4.1.</w:t>
      </w:r>
      <w:r w:rsidRPr="00290A79">
        <w:rPr>
          <w:rFonts w:ascii="Times New Roman" w:eastAsia="Times New Roman" w:hAnsi="Times New Roman" w:cs="Times New Roman"/>
          <w:sz w:val="28"/>
          <w:szCs w:val="28"/>
          <w:lang w:eastAsia="ar-SA"/>
        </w:rPr>
        <w:tab/>
        <w:t xml:space="preserve">Образовательное учреждение: </w:t>
      </w:r>
    </w:p>
    <w:p w:rsidR="00290A79" w:rsidRPr="00290A79" w:rsidRDefault="00290A79" w:rsidP="00290A79">
      <w:pPr>
        <w:numPr>
          <w:ilvl w:val="0"/>
          <w:numId w:val="9"/>
        </w:numPr>
        <w:tabs>
          <w:tab w:val="left" w:pos="709"/>
          <w:tab w:val="num" w:pos="1004"/>
        </w:tabs>
        <w:suppressAutoHyphens/>
        <w:spacing w:after="0" w:line="240" w:lineRule="auto"/>
        <w:ind w:left="708"/>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sz w:val="28"/>
          <w:szCs w:val="28"/>
          <w:lang w:eastAsia="ar-SA"/>
        </w:rPr>
        <w:t>осуществляет дистанционное образование детей-инвалидов посредством реализац</w:t>
      </w:r>
      <w:r w:rsidRPr="00290A79">
        <w:rPr>
          <w:rFonts w:ascii="Times New Roman" w:eastAsia="Times New Roman" w:hAnsi="Times New Roman" w:cs="Times New Roman"/>
          <w:color w:val="000000"/>
          <w:sz w:val="28"/>
          <w:szCs w:val="28"/>
          <w:lang w:eastAsia="ar-SA"/>
        </w:rPr>
        <w:t>ии  основных общеобразовательных и дополнительных программ с применением дистанционных образовательных технологий для детей-инвалидов;</w:t>
      </w:r>
    </w:p>
    <w:p w:rsidR="00290A79" w:rsidRPr="00290A79" w:rsidRDefault="00290A79" w:rsidP="00290A79">
      <w:pPr>
        <w:numPr>
          <w:ilvl w:val="0"/>
          <w:numId w:val="9"/>
        </w:numPr>
        <w:tabs>
          <w:tab w:val="left" w:pos="709"/>
          <w:tab w:val="num" w:pos="1004"/>
        </w:tabs>
        <w:suppressAutoHyphens/>
        <w:spacing w:after="0" w:line="240" w:lineRule="auto"/>
        <w:ind w:left="708"/>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t>участвует в разработке проектов нормативно-правовых документов по организации дистанционного образования детей-инвалидов;</w:t>
      </w:r>
    </w:p>
    <w:p w:rsidR="00290A79" w:rsidRPr="00290A79" w:rsidRDefault="00290A79" w:rsidP="00290A79">
      <w:pPr>
        <w:numPr>
          <w:ilvl w:val="0"/>
          <w:numId w:val="9"/>
        </w:numPr>
        <w:tabs>
          <w:tab w:val="left" w:pos="709"/>
          <w:tab w:val="num" w:pos="1004"/>
        </w:tabs>
        <w:suppressAutoHyphens/>
        <w:spacing w:after="0" w:line="240" w:lineRule="auto"/>
        <w:ind w:left="708"/>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создает условия для получения детьми-инвалидами общего и дополнительного образования в дистанционной форме:</w:t>
      </w:r>
    </w:p>
    <w:p w:rsidR="00290A79" w:rsidRPr="00290A79" w:rsidRDefault="00290A79" w:rsidP="00290A79">
      <w:pPr>
        <w:numPr>
          <w:ilvl w:val="1"/>
          <w:numId w:val="15"/>
        </w:numPr>
        <w:tabs>
          <w:tab w:val="left" w:pos="709"/>
        </w:tabs>
        <w:suppressAutoHyphens/>
        <w:spacing w:after="0" w:line="240" w:lineRule="auto"/>
        <w:ind w:left="1353"/>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в соответствии с законодательством закупки товаров, работ и услуг, необходимых для реализации дистанционного образования детей-инвалидов;</w:t>
      </w:r>
    </w:p>
    <w:p w:rsidR="00290A79" w:rsidRPr="00290A79" w:rsidRDefault="00290A79" w:rsidP="00290A79">
      <w:pPr>
        <w:numPr>
          <w:ilvl w:val="1"/>
          <w:numId w:val="15"/>
        </w:numPr>
        <w:suppressAutoHyphens/>
        <w:spacing w:after="0" w:line="240" w:lineRule="auto"/>
        <w:ind w:left="1361" w:hanging="357"/>
        <w:contextualSpacing/>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оснащает рабочие места детей-инвалидов и педагогических работников компьютерным, телекоммуникационным и специализированным оборудованием и программным обеспечением для организации дистанционного образования детей-инвалидов;</w:t>
      </w:r>
    </w:p>
    <w:p w:rsidR="00290A79" w:rsidRPr="00290A79" w:rsidRDefault="00290A79" w:rsidP="00290A79">
      <w:pPr>
        <w:numPr>
          <w:ilvl w:val="1"/>
          <w:numId w:val="15"/>
        </w:numPr>
        <w:suppressAutoHyphens/>
        <w:spacing w:after="0" w:line="240" w:lineRule="auto"/>
        <w:ind w:left="1361" w:hanging="357"/>
        <w:contextualSpacing/>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обеспечивает подключение к сети Интернет рабочих мест для детей-инвалидов и педагогических работников, осуществляющих дистанционное обучение детей-инвалидов;</w:t>
      </w:r>
    </w:p>
    <w:p w:rsidR="00290A79" w:rsidRPr="00290A79" w:rsidRDefault="00290A79" w:rsidP="00290A79">
      <w:pPr>
        <w:numPr>
          <w:ilvl w:val="1"/>
          <w:numId w:val="15"/>
        </w:numPr>
        <w:tabs>
          <w:tab w:val="left" w:pos="709"/>
        </w:tabs>
        <w:suppressAutoHyphens/>
        <w:spacing w:after="0" w:line="240" w:lineRule="auto"/>
        <w:ind w:left="1361" w:hanging="35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заключает договоры с родителями (законными представителями) и педагогическими работниками о передаче во временное безвозмездное пользование оборудования для дистанционного обучения детей -инвалидов;</w:t>
      </w:r>
    </w:p>
    <w:p w:rsidR="00290A79" w:rsidRPr="00290A79" w:rsidRDefault="00290A79" w:rsidP="00290A79">
      <w:pPr>
        <w:numPr>
          <w:ilvl w:val="1"/>
          <w:numId w:val="15"/>
        </w:numPr>
        <w:tabs>
          <w:tab w:val="left" w:pos="709"/>
        </w:tabs>
        <w:suppressAutoHyphens/>
        <w:spacing w:after="0" w:line="240" w:lineRule="auto"/>
        <w:ind w:left="1353"/>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организует обучение педагогических работников и родителей (законных представителей) детей-инвалидов по вопросам организации дистанционного образования детей-инвалидов и организационно-методического обеспечения указанного обучения;</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lastRenderedPageBreak/>
        <w:t>обеспечивает сохранность компьютерной техники и периферийного оборудования;</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организационное и методическое взаимодействие с участниками образовательного процесса с применением информационных и телекоммуникационных технологий, оказывает консультативную помощь участникам образовательного процесса;</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устанавливает порядок и формы доступа к используемым Образовательным учреждением информационным образовательным ресурсам;</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организует техническое сопровождение образовательного процесса;</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формирует контингент учащихся с учетом предложений муниципальных органов, осуществляющих управление в сфере образования и заявлений родителей (законных представителей);</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зачисление в Образовательное учреждение детей-инвалидов, которым не противопоказано по медицинским заключениям дистанционное обучение;</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подбор и расстановку кадров, прошедших специальное обучение по вопросам дистанционного образования;</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тарификацию педагогических работников;</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обеспечивает управление образовательным контентом для детей-инвалидов с учетом возможностей образовательных Интернет-ресурсов и особенностей здоровья детей-инвалидов;</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организацию и сопровождение сайта учреждения, обеспечивающего  сопровождение дистанционного образования;</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мониторинговое и аналитическое сопровождение образовательного процесса;</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разрабатывает и утверждает учебные планы для </w:t>
      </w:r>
      <w:r w:rsidRPr="00290A79">
        <w:rPr>
          <w:rFonts w:ascii="Times New Roman" w:eastAsia="Times New Roman" w:hAnsi="Times New Roman" w:cs="Times New Roman"/>
          <w:color w:val="000000"/>
          <w:sz w:val="28"/>
          <w:szCs w:val="28"/>
          <w:lang w:eastAsia="ar-SA"/>
        </w:rPr>
        <w:t>реализации  основных общеобразовательных и дополнительных программ с применением дистанционных образовательных технологий;</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взаимодействие со сторонними организациями по вопросам реализации дистанционного образования детей-инвалидов;</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осуществляет взаимодействие с родителями (законными представителями) детей-инвалидов;</w:t>
      </w:r>
    </w:p>
    <w:p w:rsidR="00290A79" w:rsidRPr="00290A79" w:rsidRDefault="00290A79" w:rsidP="00290A79">
      <w:pPr>
        <w:numPr>
          <w:ilvl w:val="0"/>
          <w:numId w:val="15"/>
        </w:numPr>
        <w:tabs>
          <w:tab w:val="left" w:pos="709"/>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организует регулярное проведение коллективных образовательных мероприятий для детей-инвалидов в том числе с учетом возможностей компьютерной платформы (системы) дистанционного обучения и пропускной способности каналов связи.</w:t>
      </w:r>
    </w:p>
    <w:p w:rsidR="00290A79" w:rsidRPr="00290A79" w:rsidRDefault="00290A79" w:rsidP="00290A79">
      <w:pPr>
        <w:tabs>
          <w:tab w:val="left" w:pos="709"/>
        </w:tabs>
        <w:suppressAutoHyphens/>
        <w:spacing w:after="0" w:line="240" w:lineRule="auto"/>
        <w:jc w:val="both"/>
        <w:rPr>
          <w:rFonts w:ascii="Times New Roman" w:eastAsia="Times New Roman" w:hAnsi="Times New Roman" w:cs="Times New Roman"/>
          <w:color w:val="FF0000"/>
          <w:sz w:val="28"/>
          <w:szCs w:val="28"/>
          <w:lang w:eastAsia="ar-SA"/>
        </w:rPr>
      </w:pPr>
    </w:p>
    <w:p w:rsidR="00290A79" w:rsidRPr="00290A79" w:rsidRDefault="00290A79" w:rsidP="00290A79">
      <w:pPr>
        <w:tabs>
          <w:tab w:val="left" w:pos="709"/>
        </w:tabs>
        <w:suppressAutoHyphens/>
        <w:spacing w:after="0" w:line="240" w:lineRule="auto"/>
        <w:jc w:val="both"/>
        <w:rPr>
          <w:rFonts w:ascii="Times New Roman" w:eastAsia="Times New Roman" w:hAnsi="Times New Roman" w:cs="Times New Roman"/>
          <w:color w:val="FF0000"/>
          <w:sz w:val="28"/>
          <w:szCs w:val="28"/>
          <w:lang w:eastAsia="ar-SA"/>
        </w:rPr>
      </w:pPr>
    </w:p>
    <w:p w:rsidR="00290A79" w:rsidRPr="00290A79" w:rsidRDefault="00290A79" w:rsidP="00290A79">
      <w:pPr>
        <w:tabs>
          <w:tab w:val="left" w:pos="1134"/>
        </w:tabs>
        <w:suppressAutoHyphens/>
        <w:spacing w:after="0" w:line="240" w:lineRule="auto"/>
        <w:jc w:val="both"/>
        <w:rPr>
          <w:rFonts w:ascii="Times New Roman" w:eastAsia="Times New Roman" w:hAnsi="Times New Roman" w:cs="Times New Roman"/>
          <w:b/>
          <w:i/>
          <w:color w:val="000000"/>
          <w:sz w:val="28"/>
          <w:szCs w:val="28"/>
          <w:lang w:eastAsia="ar-SA"/>
        </w:rPr>
      </w:pPr>
      <w:r w:rsidRPr="00290A79">
        <w:rPr>
          <w:rFonts w:ascii="Times New Roman" w:eastAsia="Times New Roman" w:hAnsi="Times New Roman" w:cs="Times New Roman"/>
          <w:b/>
          <w:i/>
          <w:color w:val="000000"/>
          <w:sz w:val="28"/>
          <w:szCs w:val="28"/>
          <w:lang w:eastAsia="ar-SA"/>
        </w:rPr>
        <w:t>5. Организация (порядок) дистанционного образования и участники учебно-воспитательного процесса</w:t>
      </w:r>
    </w:p>
    <w:p w:rsidR="00290A79" w:rsidRPr="00290A79" w:rsidRDefault="00290A79" w:rsidP="00290A79">
      <w:pPr>
        <w:tabs>
          <w:tab w:val="left" w:pos="1134"/>
        </w:tabs>
        <w:suppressAutoHyphens/>
        <w:spacing w:after="0" w:line="240" w:lineRule="auto"/>
        <w:jc w:val="both"/>
        <w:rPr>
          <w:rFonts w:ascii="Times New Roman" w:eastAsia="Times New Roman" w:hAnsi="Times New Roman" w:cs="Times New Roman"/>
          <w:b/>
          <w:i/>
          <w:color w:val="000000"/>
          <w:sz w:val="28"/>
          <w:szCs w:val="28"/>
          <w:lang w:eastAsia="ar-SA"/>
        </w:rPr>
      </w:pP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lastRenderedPageBreak/>
        <w:t>5.1.</w:t>
      </w:r>
      <w:r w:rsidRPr="00290A79">
        <w:rPr>
          <w:rFonts w:ascii="Times New Roman" w:eastAsia="Times New Roman" w:hAnsi="Times New Roman" w:cs="Times New Roman"/>
          <w:color w:val="000000"/>
          <w:sz w:val="28"/>
          <w:szCs w:val="28"/>
          <w:lang w:eastAsia="ar-SA"/>
        </w:rPr>
        <w:tab/>
        <w:t>Образовательное учреждение:</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color w:val="000000"/>
          <w:sz w:val="28"/>
          <w:szCs w:val="28"/>
          <w:lang w:eastAsia="ar-SA"/>
        </w:rPr>
        <w:t xml:space="preserve">5.1.1.после получения финансовых средств на организацию дистанционного образования проводит, в соответствии с действующим законодательством, </w:t>
      </w:r>
      <w:r w:rsidRPr="00290A79">
        <w:rPr>
          <w:rFonts w:ascii="Times New Roman" w:eastAsia="Times New Roman" w:hAnsi="Times New Roman" w:cs="Times New Roman"/>
          <w:sz w:val="28"/>
          <w:szCs w:val="28"/>
          <w:lang w:eastAsia="ar-SA"/>
        </w:rPr>
        <w:t>закупку товаров, работ и услуг.</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5.1.2.в целях непрерывности образовательного процесса детей-инвалидов, до установленных контрактом сроков на поставку товаров, работ и услуг, на основании заявления родителей (законных представителей) </w:t>
      </w:r>
      <w:r w:rsidRPr="00290A79">
        <w:rPr>
          <w:rFonts w:ascii="Times New Roman" w:eastAsia="Times New Roman" w:hAnsi="Times New Roman" w:cs="Times New Roman"/>
          <w:color w:val="000000"/>
          <w:sz w:val="28"/>
          <w:szCs w:val="28"/>
          <w:lang w:eastAsia="ar-SA"/>
        </w:rPr>
        <w:t xml:space="preserve">на имя руководителя Образовательного учреждения об оснащении рабочего места с последующим зачислением в Образовательное учреждение, </w:t>
      </w:r>
      <w:r w:rsidRPr="00290A79">
        <w:rPr>
          <w:rFonts w:ascii="Times New Roman" w:eastAsia="Times New Roman" w:hAnsi="Times New Roman" w:cs="Times New Roman"/>
          <w:sz w:val="28"/>
          <w:szCs w:val="28"/>
          <w:lang w:eastAsia="ar-SA"/>
        </w:rPr>
        <w:t xml:space="preserve"> проводит предварительное комплектование классов для дистанционного образования. Предварительное комплектование классов оформляется приказом Образовательного учреждения</w:t>
      </w:r>
      <w:r w:rsidRPr="00290A79">
        <w:rPr>
          <w:rFonts w:ascii="Times New Roman" w:eastAsia="Times New Roman" w:hAnsi="Times New Roman" w:cs="Times New Roman"/>
          <w:color w:val="000000"/>
          <w:sz w:val="28"/>
          <w:szCs w:val="28"/>
          <w:lang w:eastAsia="ar-SA"/>
        </w:rPr>
        <w:t>;</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5.1.3.по окончании процедуры закупки товаров, работ и услуг н</w:t>
      </w:r>
      <w:r w:rsidRPr="00290A79">
        <w:rPr>
          <w:rFonts w:ascii="Times New Roman" w:eastAsia="Times New Roman" w:hAnsi="Times New Roman" w:cs="Times New Roman"/>
          <w:color w:val="000000"/>
          <w:sz w:val="28"/>
          <w:szCs w:val="28"/>
          <w:lang w:eastAsia="ar-SA"/>
        </w:rPr>
        <w:t>а основании приказа о предварительном комплектования и заявления родителей (законных представителей), заключает с родителями (законными представителями) договор хранения оборудования, необходимого для оснащения рабочего места для дистанционного образования, используемого для реализации дистанционного образования;</w:t>
      </w:r>
      <w:r w:rsidRPr="00290A79">
        <w:rPr>
          <w:rFonts w:ascii="Times New Roman" w:eastAsia="Times New Roman" w:hAnsi="Times New Roman" w:cs="Times New Roman"/>
          <w:sz w:val="28"/>
          <w:szCs w:val="28"/>
          <w:lang w:eastAsia="ar-SA"/>
        </w:rPr>
        <w:t xml:space="preserve"> </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5.1.4.после получения оборудования от Поставщика обязуется незамедлительно:</w:t>
      </w:r>
    </w:p>
    <w:p w:rsidR="00290A79" w:rsidRPr="00290A79" w:rsidRDefault="00290A79" w:rsidP="00290A79">
      <w:pPr>
        <w:numPr>
          <w:ilvl w:val="1"/>
          <w:numId w:val="15"/>
        </w:numPr>
        <w:suppressAutoHyphens/>
        <w:spacing w:after="0" w:line="240" w:lineRule="auto"/>
        <w:ind w:left="1353"/>
        <w:contextualSpacing/>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оснастить компьютерным, телекоммуникационным и специализированным оборудованием и программным обеспечением рабочее место для организации дистанционного образования детей-инвалидов;</w:t>
      </w:r>
    </w:p>
    <w:p w:rsidR="00290A79" w:rsidRPr="00290A79" w:rsidRDefault="00290A79" w:rsidP="00290A79">
      <w:pPr>
        <w:numPr>
          <w:ilvl w:val="1"/>
          <w:numId w:val="15"/>
        </w:numPr>
        <w:suppressAutoHyphens/>
        <w:spacing w:after="0" w:line="240" w:lineRule="auto"/>
        <w:ind w:left="1353"/>
        <w:contextualSpacing/>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обеспечить подключение рабочих мест к сети Интернет;</w:t>
      </w:r>
    </w:p>
    <w:p w:rsidR="00290A79" w:rsidRPr="00290A79" w:rsidRDefault="00290A79" w:rsidP="00290A79">
      <w:pPr>
        <w:numPr>
          <w:ilvl w:val="1"/>
          <w:numId w:val="15"/>
        </w:numPr>
        <w:tabs>
          <w:tab w:val="left" w:pos="709"/>
        </w:tabs>
        <w:suppressAutoHyphens/>
        <w:spacing w:after="0" w:line="240" w:lineRule="auto"/>
        <w:ind w:left="1353"/>
        <w:jc w:val="both"/>
        <w:rPr>
          <w:rFonts w:ascii="Times New Roman" w:eastAsia="Times New Roman" w:hAnsi="Times New Roman" w:cs="Times New Roman"/>
          <w:sz w:val="40"/>
          <w:szCs w:val="40"/>
          <w:lang w:eastAsia="ar-SA"/>
        </w:rPr>
      </w:pPr>
      <w:r w:rsidRPr="00290A79">
        <w:rPr>
          <w:rFonts w:ascii="Times New Roman" w:eastAsia="Times New Roman" w:hAnsi="Times New Roman" w:cs="Times New Roman"/>
          <w:sz w:val="28"/>
          <w:szCs w:val="28"/>
          <w:lang w:eastAsia="ar-SA"/>
        </w:rPr>
        <w:t xml:space="preserve">обучить родителей (законных представителей) детей-инвалидов по вопросам организации дистанционного образования детей-инвалидов и организационно-методического обеспечения указанного обучения. </w:t>
      </w:r>
    </w:p>
    <w:p w:rsidR="00290A79" w:rsidRPr="00290A79" w:rsidRDefault="00290A79" w:rsidP="00290A79">
      <w:pPr>
        <w:tabs>
          <w:tab w:val="left" w:pos="-142"/>
        </w:tabs>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5.2.Родители (законные представители) не позднее 3-х дней после подписания акта приема-передачи оборудования и оказания услуг представляют для зачисления следующие документы:</w:t>
      </w:r>
    </w:p>
    <w:p w:rsidR="00290A79" w:rsidRPr="00290A79" w:rsidRDefault="00290A79" w:rsidP="00290A79">
      <w:pPr>
        <w:numPr>
          <w:ilvl w:val="0"/>
          <w:numId w:val="11"/>
        </w:numPr>
        <w:tabs>
          <w:tab w:val="left" w:pos="709"/>
          <w:tab w:val="left" w:pos="887"/>
        </w:tabs>
        <w:suppressAutoHyphens/>
        <w:spacing w:after="0" w:line="240" w:lineRule="auto"/>
        <w:ind w:left="708"/>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заявление о зачислении в Образовательное учреждение;</w:t>
      </w:r>
    </w:p>
    <w:p w:rsidR="00290A79" w:rsidRPr="00290A79" w:rsidRDefault="00290A79" w:rsidP="00290A79">
      <w:pPr>
        <w:numPr>
          <w:ilvl w:val="0"/>
          <w:numId w:val="11"/>
        </w:numPr>
        <w:tabs>
          <w:tab w:val="left" w:pos="709"/>
          <w:tab w:val="left" w:pos="887"/>
        </w:tabs>
        <w:suppressAutoHyphens/>
        <w:spacing w:after="0" w:line="240" w:lineRule="auto"/>
        <w:ind w:left="708"/>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заключение бюро медико-социальной экспертизы по месту жительства ребенка, подтверждающее инвалидность ребенка (копия);</w:t>
      </w:r>
    </w:p>
    <w:p w:rsidR="00290A79" w:rsidRPr="00290A79" w:rsidRDefault="00290A79" w:rsidP="00290A79">
      <w:pPr>
        <w:numPr>
          <w:ilvl w:val="0"/>
          <w:numId w:val="11"/>
        </w:numPr>
        <w:tabs>
          <w:tab w:val="left" w:pos="709"/>
          <w:tab w:val="left" w:pos="887"/>
        </w:tabs>
        <w:suppressAutoHyphens/>
        <w:spacing w:after="0" w:line="240" w:lineRule="auto"/>
        <w:ind w:left="708"/>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справку лечебно-профилактического учреждения о рекомендации индивидуального обучения на дому;</w:t>
      </w:r>
    </w:p>
    <w:p w:rsidR="00290A79" w:rsidRPr="00290A79" w:rsidRDefault="00290A79" w:rsidP="00290A79">
      <w:pPr>
        <w:numPr>
          <w:ilvl w:val="0"/>
          <w:numId w:val="11"/>
        </w:numPr>
        <w:tabs>
          <w:tab w:val="left" w:pos="709"/>
          <w:tab w:val="left" w:pos="887"/>
        </w:tabs>
        <w:suppressAutoHyphens/>
        <w:spacing w:after="0" w:line="240" w:lineRule="auto"/>
        <w:ind w:left="708"/>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паспорт или свидетельство о рождении ребенка (копия);</w:t>
      </w:r>
    </w:p>
    <w:p w:rsidR="00290A79" w:rsidRPr="00290A79" w:rsidRDefault="00290A79" w:rsidP="00290A79">
      <w:pPr>
        <w:numPr>
          <w:ilvl w:val="0"/>
          <w:numId w:val="11"/>
        </w:numPr>
        <w:tabs>
          <w:tab w:val="left" w:pos="709"/>
          <w:tab w:val="left" w:pos="887"/>
        </w:tabs>
        <w:suppressAutoHyphens/>
        <w:spacing w:after="0" w:line="240" w:lineRule="auto"/>
        <w:ind w:left="708"/>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табель успеваемости, личное дело ребенка (для ранее обучавшихся детей).</w:t>
      </w:r>
    </w:p>
    <w:p w:rsidR="00290A79" w:rsidRPr="00290A79" w:rsidRDefault="00290A79" w:rsidP="00290A79">
      <w:pPr>
        <w:tabs>
          <w:tab w:val="left" w:pos="709"/>
          <w:tab w:val="left" w:pos="887"/>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5.3.</w:t>
      </w:r>
      <w:r w:rsidRPr="00290A79">
        <w:rPr>
          <w:rFonts w:ascii="Times New Roman" w:eastAsia="Times New Roman" w:hAnsi="Times New Roman" w:cs="Times New Roman"/>
          <w:sz w:val="28"/>
          <w:szCs w:val="28"/>
          <w:lang w:eastAsia="ar-SA"/>
        </w:rPr>
        <w:tab/>
        <w:t>После зачисления детей-инвалидов в Образовательное учреждение  договор хранения оборудования с родителями  (законными представителями) расторгается и заключаются договор</w:t>
      </w:r>
      <w:r w:rsidRPr="00290A79">
        <w:rPr>
          <w:rFonts w:ascii="Times New Roman" w:eastAsia="Times New Roman" w:hAnsi="Times New Roman" w:cs="Times New Roman"/>
          <w:color w:val="000000"/>
          <w:sz w:val="28"/>
          <w:szCs w:val="28"/>
          <w:lang w:eastAsia="ar-SA"/>
        </w:rPr>
        <w:t xml:space="preserve">, регламентирующий отношения Образовательного учреждения  и </w:t>
      </w:r>
      <w:r w:rsidRPr="00290A79">
        <w:rPr>
          <w:rFonts w:ascii="Times New Roman" w:eastAsia="Times New Roman" w:hAnsi="Times New Roman" w:cs="Times New Roman"/>
          <w:color w:val="000000"/>
          <w:sz w:val="28"/>
          <w:szCs w:val="28"/>
          <w:lang w:eastAsia="ar-SA"/>
        </w:rPr>
        <w:lastRenderedPageBreak/>
        <w:t xml:space="preserve">родителей (законных представителей),  договор </w:t>
      </w:r>
      <w:r w:rsidRPr="00290A79">
        <w:rPr>
          <w:rFonts w:ascii="Times New Roman" w:eastAsia="Times New Roman" w:hAnsi="Times New Roman" w:cs="Times New Roman"/>
          <w:sz w:val="28"/>
          <w:szCs w:val="28"/>
          <w:lang w:eastAsia="ar-SA"/>
        </w:rPr>
        <w:t xml:space="preserve"> передачи во временное безвозмездное пользование оборудования для дистанционного образования  детей-инвалидов и осуществляется доступ к сети Интернет.</w:t>
      </w:r>
    </w:p>
    <w:p w:rsidR="00290A79" w:rsidRPr="00290A79" w:rsidRDefault="00290A79" w:rsidP="00290A79">
      <w:pPr>
        <w:tabs>
          <w:tab w:val="left" w:pos="709"/>
          <w:tab w:val="left" w:pos="887"/>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5.4.</w:t>
      </w:r>
      <w:r w:rsidRPr="00290A79">
        <w:rPr>
          <w:rFonts w:ascii="Times New Roman" w:eastAsia="Times New Roman" w:hAnsi="Times New Roman" w:cs="Times New Roman"/>
          <w:sz w:val="28"/>
          <w:szCs w:val="28"/>
          <w:lang w:eastAsia="ar-SA"/>
        </w:rPr>
        <w:tab/>
        <w:t>В случае наступления причин, по которым дистанционное обучение не может быть организовано (снятие инвалидности, отсутствие рекомендаций к индивидуальному обучению, смерть и др.), родители (законные представители) в течение 5–ти дней с момента наступления причины направляют заявление в Образовательное учреждение об отчислении с указанием причины. Образовательное учреждение в течение 3-х дней с момента поступления заявления родителей (законных представителей) отчисляет  обучающихся,  демонтирует оборудование и отключает доступ к сети Интернет.</w:t>
      </w:r>
    </w:p>
    <w:p w:rsidR="00290A79" w:rsidRPr="00290A79" w:rsidRDefault="00290A79" w:rsidP="00290A79">
      <w:pPr>
        <w:tabs>
          <w:tab w:val="left" w:pos="567"/>
        </w:tabs>
        <w:suppressAutoHyphens/>
        <w:spacing w:after="0" w:line="240" w:lineRule="auto"/>
        <w:ind w:left="567" w:hanging="567"/>
        <w:jc w:val="both"/>
        <w:rPr>
          <w:rFonts w:ascii="Times New Roman" w:eastAsia="Verdana" w:hAnsi="Times New Roman" w:cs="Times New Roman"/>
          <w:sz w:val="28"/>
          <w:szCs w:val="28"/>
          <w:lang w:eastAsia="ar-SA"/>
        </w:rPr>
      </w:pPr>
      <w:r w:rsidRPr="00290A79">
        <w:rPr>
          <w:rFonts w:ascii="Times New Roman" w:eastAsia="Arial" w:hAnsi="Times New Roman" w:cs="Times New Roman"/>
          <w:sz w:val="28"/>
          <w:szCs w:val="28"/>
          <w:lang w:eastAsia="ar-SA"/>
        </w:rPr>
        <w:t>5.5.</w:t>
      </w:r>
      <w:r w:rsidRPr="00290A79">
        <w:rPr>
          <w:rFonts w:ascii="Times New Roman" w:eastAsia="Arial" w:hAnsi="Times New Roman" w:cs="Times New Roman"/>
          <w:sz w:val="28"/>
          <w:szCs w:val="28"/>
          <w:lang w:eastAsia="ar-SA"/>
        </w:rPr>
        <w:tab/>
        <w:t>Дистанционное обучение детей-инвалидов осуществляется в малых группах (классах) или индивидуально. Предельная наполняемость класса устанавливается в количестве 3-х человек. Комплектование осуществляется на основании заключения психолого-медико-педагогической комиссии или психолого-медико-педагогического консилиума Образовательного учреждения, индивидуальной программы реабилитации ребенка-инвалида, о</w:t>
      </w:r>
      <w:r w:rsidRPr="00290A79">
        <w:rPr>
          <w:rFonts w:ascii="Times New Roman" w:eastAsia="Verdana" w:hAnsi="Times New Roman" w:cs="Times New Roman"/>
          <w:sz w:val="28"/>
          <w:szCs w:val="28"/>
          <w:lang w:eastAsia="ar-SA"/>
        </w:rPr>
        <w:t>собенностей психофизического развития и возможностей обучающихся, схожести структуры их дефекта, особенностей эмоционально-волевой сферы, характера течения заболевания, уровня учебных достижений и класса, в котором обучается ребенок в настоящее время.</w:t>
      </w:r>
    </w:p>
    <w:p w:rsidR="00290A79" w:rsidRPr="00290A79" w:rsidRDefault="00290A79" w:rsidP="00290A79">
      <w:pPr>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5.6.</w:t>
      </w:r>
      <w:r w:rsidRPr="00290A79">
        <w:rPr>
          <w:rFonts w:ascii="Times New Roman" w:eastAsia="Times New Roman" w:hAnsi="Times New Roman" w:cs="Times New Roman"/>
          <w:sz w:val="28"/>
          <w:szCs w:val="28"/>
          <w:lang w:eastAsia="ar-SA"/>
        </w:rPr>
        <w:tab/>
        <w:t>О</w:t>
      </w:r>
      <w:r w:rsidRPr="00290A79">
        <w:rPr>
          <w:rFonts w:ascii="Times New Roman" w:eastAsia="Verdana" w:hAnsi="Times New Roman" w:cs="Times New Roman"/>
          <w:sz w:val="28"/>
          <w:szCs w:val="28"/>
          <w:lang w:eastAsia="ar-SA"/>
        </w:rPr>
        <w:t>бъем учебной нагрузки</w:t>
      </w:r>
      <w:r w:rsidRPr="00290A79">
        <w:rPr>
          <w:rFonts w:ascii="Times New Roman" w:eastAsia="Times New Roman" w:hAnsi="Times New Roman" w:cs="Times New Roman"/>
          <w:sz w:val="28"/>
          <w:szCs w:val="28"/>
          <w:lang w:eastAsia="ar-SA"/>
        </w:rPr>
        <w:t xml:space="preserve"> детей-инвалидов </w:t>
      </w:r>
      <w:r w:rsidRPr="00290A79">
        <w:rPr>
          <w:rFonts w:ascii="Times New Roman" w:eastAsia="Verdana" w:hAnsi="Times New Roman" w:cs="Times New Roman"/>
          <w:sz w:val="28"/>
          <w:szCs w:val="28"/>
          <w:lang w:eastAsia="ar-SA"/>
        </w:rPr>
        <w:t xml:space="preserve">может варьироваться в зависимости от особенностей </w:t>
      </w:r>
      <w:r w:rsidRPr="00290A79">
        <w:rPr>
          <w:rFonts w:ascii="Times New Roman" w:eastAsia="Times New Roman" w:hAnsi="Times New Roman" w:cs="Times New Roman"/>
          <w:sz w:val="28"/>
          <w:szCs w:val="28"/>
          <w:lang w:eastAsia="ar-SA"/>
        </w:rPr>
        <w:t>их психофизического развития, индивидуальных возможностей, медицинских показаний и пожеланий родителей (законных представителей). Учебный план разрабатывается  самостоятельно Образовательным учреждением в пределах максимально допустимой нагрузки, утвержденной постановлением Главного государственного санитарного врача РФ от 28 ноября 2002 года №44 «О введении в действие санитарно-эпидемиологических правил и нормативов СанПиН 2.4.2.1178-02» и утверждается директором Образовательного учреждения. В качестве минимального объема учебной нагрузки детей-инвалидов рассматриваются нормы часов, указанные в письме Министерства народного образования РСФСР от 14 ноября 1988 года №17-253-6 «Об индивидуальном обучении больных детей на дому».</w:t>
      </w:r>
    </w:p>
    <w:p w:rsidR="00290A79" w:rsidRPr="00290A79" w:rsidRDefault="00290A79" w:rsidP="00290A79">
      <w:pPr>
        <w:suppressAutoHyphens/>
        <w:spacing w:after="0" w:line="240" w:lineRule="auto"/>
        <w:ind w:left="567" w:hanging="567"/>
        <w:jc w:val="both"/>
        <w:rPr>
          <w:rFonts w:ascii="Times New Roman" w:eastAsia="Arial" w:hAnsi="Times New Roman" w:cs="Times New Roman"/>
          <w:sz w:val="28"/>
          <w:szCs w:val="28"/>
          <w:lang w:eastAsia="ar-SA"/>
        </w:rPr>
      </w:pPr>
      <w:r w:rsidRPr="00290A79">
        <w:rPr>
          <w:rFonts w:ascii="Times New Roman" w:eastAsia="Arial" w:hAnsi="Times New Roman" w:cs="Times New Roman"/>
          <w:sz w:val="28"/>
          <w:szCs w:val="28"/>
          <w:lang w:eastAsia="ar-SA"/>
        </w:rPr>
        <w:t>5.7.</w:t>
      </w:r>
      <w:r w:rsidRPr="00290A79">
        <w:rPr>
          <w:rFonts w:ascii="Times New Roman" w:eastAsia="Arial" w:hAnsi="Times New Roman" w:cs="Times New Roman"/>
          <w:sz w:val="28"/>
          <w:szCs w:val="28"/>
          <w:lang w:eastAsia="ar-SA"/>
        </w:rPr>
        <w:tab/>
        <w:t>Обучение детей по общеобразовательным программам осуществляется педагогическими работниками, состоящими в штате Образовательного учреждения.</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5.8.</w:t>
      </w:r>
      <w:r w:rsidRPr="00290A79">
        <w:rPr>
          <w:rFonts w:ascii="Times New Roman" w:eastAsia="Times New Roman" w:hAnsi="Times New Roman" w:cs="Times New Roman"/>
          <w:sz w:val="28"/>
          <w:szCs w:val="28"/>
          <w:lang w:eastAsia="ar-SA"/>
        </w:rPr>
        <w:tab/>
        <w:t>Образовательное учреждение до приема на работу педагогических работников:</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lastRenderedPageBreak/>
        <w:t xml:space="preserve">5.8.1.на основании заявления претендента на должность педагогического работника образовательного учреждения, реализующего дистанционное образование детей-инвалидов, заключает с ними договор хранения оборудования, </w:t>
      </w:r>
      <w:r w:rsidRPr="00290A79">
        <w:rPr>
          <w:rFonts w:ascii="Times New Roman" w:eastAsia="Times New Roman" w:hAnsi="Times New Roman" w:cs="Times New Roman"/>
          <w:color w:val="000000"/>
          <w:sz w:val="28"/>
          <w:szCs w:val="28"/>
          <w:lang w:eastAsia="ar-SA"/>
        </w:rPr>
        <w:t>необходимого для оснащения рабочего места педагогических работников</w:t>
      </w:r>
      <w:r w:rsidRPr="00290A79">
        <w:rPr>
          <w:rFonts w:ascii="Times New Roman" w:eastAsia="Times New Roman" w:hAnsi="Times New Roman" w:cs="Times New Roman"/>
          <w:sz w:val="28"/>
          <w:szCs w:val="28"/>
          <w:lang w:eastAsia="ar-SA"/>
        </w:rPr>
        <w:t>, обеспечивает подключение к сети Интернет рабочего места.</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 xml:space="preserve">5.8.2.на основании ученического договора осуществляет обучение по вопросам организации дистанционного образования детей-инвалидов. </w:t>
      </w:r>
    </w:p>
    <w:p w:rsidR="00290A79" w:rsidRPr="00290A79" w:rsidRDefault="00290A79" w:rsidP="00290A79">
      <w:pPr>
        <w:tabs>
          <w:tab w:val="left" w:pos="-142"/>
        </w:tabs>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5.9. После приема на работу педагогического работника в Образовательное учреждение договор хранения оборудования расторгается и заключается договор о передаче во временное безвозмездное пользование оборудования для дистанционного обучения детей-инвалидов и осуществляется доступ к сети Интернет.</w:t>
      </w:r>
    </w:p>
    <w:p w:rsidR="00290A79" w:rsidRPr="00290A79" w:rsidRDefault="00290A79" w:rsidP="00290A79">
      <w:pPr>
        <w:tabs>
          <w:tab w:val="left" w:pos="567"/>
        </w:tabs>
        <w:suppressAutoHyphens/>
        <w:autoSpaceDE w:val="0"/>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5.10.</w:t>
      </w:r>
      <w:r w:rsidRPr="00290A79">
        <w:rPr>
          <w:rFonts w:ascii="Times New Roman" w:eastAsia="Times New Roman" w:hAnsi="Times New Roman" w:cs="Times New Roman"/>
          <w:sz w:val="28"/>
          <w:szCs w:val="28"/>
          <w:lang w:eastAsia="ar-SA"/>
        </w:rPr>
        <w:tab/>
        <w:t>На протяжении всего процесса обучения осуществляется психолого-медико-педагогическое сопровождение детей-инвалидов и их семей, решаются специальные задачи коррекционного характера, обеспечивающие обучение, воспитание, социальную адаптацию и интеграцию в обществе детей-инвалидов, педагогами-психологами, учителями-дефектологами, социальными педагогами, медицинскими работниками, тьюторами, состоящими в штате Образовательного учреждения.</w:t>
      </w:r>
    </w:p>
    <w:p w:rsidR="00290A79" w:rsidRPr="00290A79" w:rsidRDefault="00290A79" w:rsidP="00290A79">
      <w:pPr>
        <w:suppressAutoHyphens/>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5.11.</w:t>
      </w:r>
      <w:r w:rsidRPr="00290A79">
        <w:rPr>
          <w:rFonts w:ascii="Times New Roman" w:eastAsia="Times New Roman" w:hAnsi="Times New Roman" w:cs="Times New Roman"/>
          <w:sz w:val="28"/>
          <w:szCs w:val="28"/>
          <w:lang w:eastAsia="ar-SA"/>
        </w:rPr>
        <w:tab/>
        <w:t xml:space="preserve">Штатное расписание Образовательного учреждения разрабатывается на основании </w:t>
      </w:r>
      <w:r w:rsidRPr="00290A79">
        <w:rPr>
          <w:rFonts w:ascii="Times New Roman" w:eastAsia="Times New Roman" w:hAnsi="Times New Roman" w:cs="Times New Roman"/>
          <w:bCs/>
          <w:sz w:val="28"/>
          <w:szCs w:val="28"/>
          <w:lang w:eastAsia="ar-SA"/>
        </w:rPr>
        <w:t xml:space="preserve">Рекомендаций по формированию штатного расписания областного центра дистанционного образования детей-инвалидов, утвержденного </w:t>
      </w:r>
      <w:r w:rsidRPr="00290A79">
        <w:rPr>
          <w:rFonts w:ascii="Times New Roman" w:eastAsia="Times New Roman" w:hAnsi="Times New Roman" w:cs="Times New Roman"/>
          <w:sz w:val="28"/>
          <w:szCs w:val="28"/>
          <w:lang w:eastAsia="ar-SA"/>
        </w:rPr>
        <w:t>решением коллегии минобразования Ростовской области от 26.05.2011 №4/1 и утверждается директором Образовательного учреждения.</w:t>
      </w:r>
    </w:p>
    <w:p w:rsidR="00290A79" w:rsidRPr="00290A79" w:rsidRDefault="00290A79" w:rsidP="00290A79">
      <w:pPr>
        <w:suppressAutoHyphens/>
        <w:autoSpaceDE w:val="0"/>
        <w:spacing w:after="0" w:line="240" w:lineRule="auto"/>
        <w:ind w:left="567" w:hanging="567"/>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5.12.</w:t>
      </w:r>
      <w:r w:rsidRPr="00290A79">
        <w:rPr>
          <w:rFonts w:ascii="Times New Roman" w:eastAsia="Times New Roman" w:hAnsi="Times New Roman" w:cs="Times New Roman"/>
          <w:sz w:val="28"/>
          <w:szCs w:val="28"/>
          <w:lang w:eastAsia="ar-SA"/>
        </w:rPr>
        <w:tab/>
        <w:t>Педагогические работники используют в учебном процессе специализированный образовательный ресурс, направленный на улучшение восприятия учебного материала посредством компьютерной системы (платформы) дистанционного образования.</w:t>
      </w:r>
    </w:p>
    <w:p w:rsidR="00290A79" w:rsidRPr="00290A79" w:rsidRDefault="00290A79" w:rsidP="00290A79">
      <w:pPr>
        <w:suppressAutoHyphens/>
        <w:spacing w:after="0" w:line="240" w:lineRule="auto"/>
        <w:ind w:left="567" w:hanging="567"/>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sz w:val="28"/>
          <w:szCs w:val="28"/>
          <w:lang w:eastAsia="ar-SA"/>
        </w:rPr>
        <w:t>5.13.Тьюторы Образовательного учреждения адаптируют изучение материалов к индивидуальным потребностям и возможностям учащихся, оказывают психологическую поддержку, профессиональную ориентацию, проводят мониторинг качества образования, посещают детей на дому. При наличии возможности обеспечивают участие детей-инвалидов вместе с другими детьми в воспитательных, культурно-</w:t>
      </w:r>
      <w:r w:rsidRPr="00290A79">
        <w:rPr>
          <w:rFonts w:ascii="Times New Roman" w:eastAsia="Times New Roman" w:hAnsi="Times New Roman" w:cs="Times New Roman"/>
          <w:color w:val="000000"/>
          <w:sz w:val="28"/>
          <w:szCs w:val="28"/>
          <w:lang w:eastAsia="ar-SA"/>
        </w:rPr>
        <w:t>развлекательных, спортивно-оздоровительных и иных досуговых мероприятиях.</w:t>
      </w:r>
    </w:p>
    <w:p w:rsidR="00290A79" w:rsidRPr="00290A79" w:rsidRDefault="00290A79" w:rsidP="00290A79">
      <w:pPr>
        <w:suppressAutoHyphens/>
        <w:autoSpaceDE w:val="0"/>
        <w:spacing w:after="0" w:line="240" w:lineRule="auto"/>
        <w:ind w:left="567" w:hanging="567"/>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t>5.14.Государственная (итоговая) аттестация детей-инвалидов, освоивших образовательные программы, проводится в соответствии с законодательством РФ.</w:t>
      </w:r>
    </w:p>
    <w:p w:rsidR="00290A79" w:rsidRPr="00290A79" w:rsidRDefault="00290A79" w:rsidP="00290A79">
      <w:pPr>
        <w:tabs>
          <w:tab w:val="left" w:pos="709"/>
        </w:tabs>
        <w:suppressAutoHyphens/>
        <w:spacing w:after="0" w:line="240" w:lineRule="auto"/>
        <w:ind w:left="567" w:hanging="567"/>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t xml:space="preserve">5.15.Деятельность Образовательного учреждения по реализации дистанционного образования осуществляется в соответствии с </w:t>
      </w:r>
      <w:r w:rsidRPr="00290A79">
        <w:rPr>
          <w:rFonts w:ascii="Times New Roman" w:eastAsia="Times New Roman" w:hAnsi="Times New Roman" w:cs="Times New Roman"/>
          <w:color w:val="000000"/>
          <w:sz w:val="28"/>
          <w:szCs w:val="28"/>
          <w:lang w:eastAsia="ar-SA"/>
        </w:rPr>
        <w:lastRenderedPageBreak/>
        <w:t>положением, разрабатываемым и утверждаемым директором Образовательного учреждения.</w:t>
      </w:r>
    </w:p>
    <w:p w:rsidR="00290A79" w:rsidRPr="00290A79" w:rsidRDefault="00290A79" w:rsidP="00290A79">
      <w:pPr>
        <w:tabs>
          <w:tab w:val="left" w:pos="709"/>
          <w:tab w:val="left" w:pos="887"/>
        </w:tabs>
        <w:suppressAutoHyphens/>
        <w:spacing w:after="0" w:line="240" w:lineRule="auto"/>
        <w:ind w:left="567" w:hanging="567"/>
        <w:jc w:val="both"/>
        <w:rPr>
          <w:rFonts w:ascii="Times New Roman" w:eastAsia="Times New Roman" w:hAnsi="Times New Roman" w:cs="Times New Roman"/>
          <w:sz w:val="28"/>
          <w:szCs w:val="28"/>
          <w:lang w:eastAsia="ar-SA"/>
        </w:rPr>
      </w:pPr>
    </w:p>
    <w:p w:rsidR="00290A79" w:rsidRPr="00290A79" w:rsidRDefault="00290A79" w:rsidP="00290A79">
      <w:pPr>
        <w:tabs>
          <w:tab w:val="left" w:pos="709"/>
          <w:tab w:val="left" w:pos="887"/>
        </w:tabs>
        <w:suppressAutoHyphens/>
        <w:spacing w:after="0" w:line="240" w:lineRule="auto"/>
        <w:jc w:val="both"/>
        <w:rPr>
          <w:rFonts w:ascii="Times New Roman" w:eastAsia="Times New Roman" w:hAnsi="Times New Roman" w:cs="Times New Roman"/>
          <w:b/>
          <w:sz w:val="28"/>
          <w:szCs w:val="28"/>
          <w:lang w:eastAsia="ar-SA"/>
        </w:rPr>
      </w:pPr>
      <w:r w:rsidRPr="00290A79">
        <w:rPr>
          <w:rFonts w:ascii="Times New Roman" w:eastAsia="Times New Roman" w:hAnsi="Times New Roman" w:cs="Times New Roman"/>
          <w:b/>
          <w:bCs/>
          <w:sz w:val="28"/>
          <w:szCs w:val="28"/>
          <w:lang w:eastAsia="ru-RU"/>
        </w:rPr>
        <w:t>6.Организация получения образования обучающимися с ограниченными возможностями здоровья</w:t>
      </w:r>
      <w:r w:rsidRPr="00290A79">
        <w:rPr>
          <w:rFonts w:ascii="Times New Roman" w:eastAsia="Times New Roman" w:hAnsi="Times New Roman" w:cs="Times New Roman"/>
          <w:b/>
          <w:sz w:val="28"/>
          <w:szCs w:val="28"/>
          <w:lang w:eastAsia="ru-RU"/>
        </w:rPr>
        <w:t xml:space="preserve"> и детьми-инвалидами</w:t>
      </w:r>
      <w:r>
        <w:rPr>
          <w:rFonts w:ascii="Times New Roman" w:eastAsia="Times New Roman" w:hAnsi="Times New Roman" w:cs="Times New Roman"/>
          <w:b/>
          <w:sz w:val="28"/>
          <w:szCs w:val="28"/>
          <w:lang w:eastAsia="ru-RU"/>
        </w:rPr>
        <w:t xml:space="preserve"> на дому.</w:t>
      </w:r>
    </w:p>
    <w:p w:rsidR="00290A79" w:rsidRPr="00290A79" w:rsidRDefault="00290A79" w:rsidP="00290A79">
      <w:pPr>
        <w:tabs>
          <w:tab w:val="left" w:pos="709"/>
          <w:tab w:val="left" w:pos="887"/>
        </w:tabs>
        <w:suppressAutoHyphens/>
        <w:spacing w:after="0" w:line="240" w:lineRule="auto"/>
        <w:ind w:left="567" w:hanging="567"/>
        <w:jc w:val="both"/>
        <w:rPr>
          <w:rFonts w:ascii="Times New Roman" w:eastAsia="Times New Roman" w:hAnsi="Times New Roman" w:cs="Times New Roman"/>
          <w:sz w:val="24"/>
          <w:szCs w:val="24"/>
          <w:lang w:eastAsia="ru-RU"/>
        </w:rPr>
      </w:pP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8"/>
          <w:szCs w:val="28"/>
          <w:lang w:eastAsia="ru-RU"/>
        </w:rPr>
      </w:pPr>
      <w:r w:rsidRPr="00290A79">
        <w:rPr>
          <w:rFonts w:ascii="Times New Roman" w:eastAsia="Times New Roman" w:hAnsi="Times New Roman" w:cs="Times New Roman"/>
          <w:sz w:val="28"/>
          <w:szCs w:val="28"/>
          <w:lang w:eastAsia="ru-RU"/>
        </w:rPr>
        <w:t>6.1.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w:t>
      </w: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8"/>
          <w:szCs w:val="28"/>
          <w:lang w:eastAsia="ru-RU"/>
        </w:rPr>
      </w:pPr>
      <w:r w:rsidRPr="00290A79">
        <w:rPr>
          <w:rFonts w:ascii="Times New Roman" w:eastAsia="Times New Roman" w:hAnsi="Times New Roman" w:cs="Times New Roman"/>
          <w:sz w:val="28"/>
          <w:szCs w:val="28"/>
          <w:lang w:eastAsia="ru-RU"/>
        </w:rPr>
        <w:t>6.2.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8"/>
          <w:szCs w:val="28"/>
          <w:lang w:eastAsia="ru-RU"/>
        </w:rPr>
      </w:pPr>
      <w:r w:rsidRPr="00290A79">
        <w:rPr>
          <w:rFonts w:ascii="Times New Roman" w:eastAsia="Times New Roman" w:hAnsi="Times New Roman" w:cs="Times New Roman"/>
          <w:sz w:val="28"/>
          <w:szCs w:val="28"/>
          <w:lang w:eastAsia="ru-RU"/>
        </w:rPr>
        <w:t>6.3.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8"/>
          <w:szCs w:val="28"/>
          <w:lang w:eastAsia="ru-RU"/>
        </w:rPr>
      </w:pPr>
      <w:r w:rsidRPr="00290A79">
        <w:rPr>
          <w:rFonts w:ascii="Times New Roman" w:eastAsia="Times New Roman" w:hAnsi="Times New Roman" w:cs="Times New Roman"/>
          <w:sz w:val="28"/>
          <w:szCs w:val="28"/>
          <w:lang w:eastAsia="ru-RU"/>
        </w:rPr>
        <w:t>6.4.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8"/>
          <w:szCs w:val="28"/>
          <w:lang w:eastAsia="ru-RU"/>
        </w:rPr>
      </w:pPr>
      <w:r w:rsidRPr="00290A79">
        <w:rPr>
          <w:rFonts w:ascii="Times New Roman" w:eastAsia="Times New Roman" w:hAnsi="Times New Roman" w:cs="Times New Roman"/>
          <w:sz w:val="28"/>
          <w:szCs w:val="28"/>
          <w:lang w:eastAsia="ru-RU"/>
        </w:rPr>
        <w:t>6.5.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8"/>
          <w:szCs w:val="28"/>
          <w:lang w:eastAsia="ru-RU"/>
        </w:rPr>
      </w:pPr>
      <w:r w:rsidRPr="00290A79">
        <w:rPr>
          <w:rFonts w:ascii="Times New Roman" w:eastAsia="Times New Roman" w:hAnsi="Times New Roman" w:cs="Times New Roman"/>
          <w:sz w:val="28"/>
          <w:szCs w:val="28"/>
          <w:lang w:eastAsia="ru-RU"/>
        </w:rPr>
        <w:t xml:space="preserve">6.6.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r w:rsidRPr="00290A79">
        <w:rPr>
          <w:rFonts w:ascii="Times New Roman" w:eastAsia="Times New Roman" w:hAnsi="Times New Roman" w:cs="Times New Roman"/>
          <w:sz w:val="28"/>
          <w:szCs w:val="28"/>
          <w:lang w:eastAsia="ru-RU"/>
        </w:rPr>
        <w:lastRenderedPageBreak/>
        <w:t>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90A79" w:rsidRPr="00290A79" w:rsidRDefault="00290A79" w:rsidP="00290A79">
      <w:pPr>
        <w:tabs>
          <w:tab w:val="left" w:pos="709"/>
          <w:tab w:val="left" w:pos="887"/>
        </w:tabs>
        <w:suppressAutoHyphens/>
        <w:spacing w:after="0" w:line="240" w:lineRule="auto"/>
        <w:ind w:left="720"/>
        <w:jc w:val="both"/>
        <w:rPr>
          <w:rFonts w:ascii="Times New Roman" w:eastAsia="Times New Roman" w:hAnsi="Times New Roman" w:cs="Times New Roman"/>
          <w:sz w:val="24"/>
          <w:szCs w:val="24"/>
          <w:lang w:eastAsia="ru-RU"/>
        </w:rPr>
      </w:pPr>
      <w:r w:rsidRPr="00290A79">
        <w:rPr>
          <w:rFonts w:ascii="Times New Roman" w:eastAsia="Times New Roman" w:hAnsi="Times New Roman" w:cs="Times New Roman"/>
          <w:sz w:val="28"/>
          <w:szCs w:val="28"/>
          <w:lang w:eastAsia="ru-RU"/>
        </w:rPr>
        <w:t>6.7.Государство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90A79" w:rsidRPr="00290A79" w:rsidRDefault="00290A79" w:rsidP="00290A79">
      <w:pPr>
        <w:tabs>
          <w:tab w:val="left" w:pos="709"/>
          <w:tab w:val="left" w:pos="887"/>
        </w:tabs>
        <w:suppressAutoHyphens/>
        <w:spacing w:after="0" w:line="240" w:lineRule="auto"/>
        <w:ind w:left="567" w:hanging="567"/>
        <w:jc w:val="both"/>
        <w:rPr>
          <w:rFonts w:ascii="Times New Roman" w:eastAsia="Times New Roman" w:hAnsi="Times New Roman" w:cs="Times New Roman"/>
          <w:sz w:val="28"/>
          <w:szCs w:val="28"/>
          <w:lang w:eastAsia="ar-SA"/>
        </w:rPr>
      </w:pPr>
    </w:p>
    <w:p w:rsidR="00290A79" w:rsidRPr="00290A79" w:rsidRDefault="00290A79" w:rsidP="00290A79">
      <w:pPr>
        <w:widowControl w:val="0"/>
        <w:spacing w:after="0" w:line="240" w:lineRule="auto"/>
        <w:jc w:val="both"/>
        <w:rPr>
          <w:rFonts w:ascii="Times New Roman" w:eastAsia="Courier New" w:hAnsi="Times New Roman" w:cs="Times New Roman"/>
          <w:b/>
          <w:color w:val="000000"/>
          <w:sz w:val="28"/>
          <w:szCs w:val="28"/>
          <w:lang w:eastAsia="ru-RU" w:bidi="ru-RU"/>
        </w:rPr>
      </w:pPr>
      <w:r w:rsidRPr="00290A79">
        <w:rPr>
          <w:rFonts w:ascii="Times New Roman" w:eastAsia="Courier New" w:hAnsi="Times New Roman" w:cs="Times New Roman"/>
          <w:b/>
          <w:color w:val="000000"/>
          <w:sz w:val="28"/>
          <w:szCs w:val="28"/>
          <w:lang w:eastAsia="ru-RU" w:bidi="ru-RU"/>
        </w:rPr>
        <w:t xml:space="preserve">7. Порядок регламентации и оформления отношений МБОУ Глубокинской СОШ №32 и родителей (законных представителей) обучающихся детей-инвалидов в части организации обучения по основным общеобразовательным программам на дому </w:t>
      </w:r>
      <w:r>
        <w:rPr>
          <w:rFonts w:ascii="Times New Roman" w:eastAsia="Courier New" w:hAnsi="Times New Roman" w:cs="Times New Roman"/>
          <w:b/>
          <w:color w:val="000000"/>
          <w:sz w:val="28"/>
          <w:szCs w:val="28"/>
          <w:lang w:eastAsia="ru-RU" w:bidi="ru-RU"/>
        </w:rPr>
        <w:t>.</w:t>
      </w:r>
    </w:p>
    <w:p w:rsidR="00290A79" w:rsidRPr="00290A79" w:rsidRDefault="00290A79" w:rsidP="00290A79">
      <w:pPr>
        <w:widowControl w:val="0"/>
        <w:spacing w:after="0" w:line="240" w:lineRule="auto"/>
        <w:jc w:val="both"/>
        <w:rPr>
          <w:rFonts w:ascii="Times New Roman" w:eastAsia="Courier New" w:hAnsi="Times New Roman" w:cs="Times New Roman"/>
          <w:b/>
          <w:color w:val="000000"/>
          <w:sz w:val="28"/>
          <w:szCs w:val="28"/>
          <w:lang w:eastAsia="ru-RU" w:bidi="ru-RU"/>
        </w:rPr>
      </w:pP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7.1.Участниками образовательного процесса при организации обучения по основным общеобразовательным программам обучающихся детей-инвалидов на дому являются:</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обучающиеся, осваивающие общеобразовательные программы дети-инвалиды, которые по состоянию здоровья не могут посещать образовательные организации (далее – обучающиеся дети-инвалиды);</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МБОУ Глубокинская СОШ № 32, осуществляющая на основании лицензии образовательную деятельность по общеобразовательным программам начального общего, основного общего, среднего общего образования, в том числе по адаптированным образовательным программам (далее - по общеобразовательным программам);</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родители (законные представители) обучающихся, нуждающихся в длительном лечении;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педагогические, медицинские и иные работники образовательных и медицинских организаций.</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7.2. При организации обучения детей-инвалидов на дому допускается сочетание различных форм получения образования и форм обучения, индивидуальное и (или) групповое обучение, использование электронных образовательных ресурсов и дистанционных образовательных технологий в соответствии с действующим законодательством.</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tabs>
          <w:tab w:val="left" w:pos="2310"/>
        </w:tabs>
        <w:spacing w:after="0" w:line="240" w:lineRule="auto"/>
        <w:ind w:firstLine="360"/>
        <w:jc w:val="both"/>
        <w:rPr>
          <w:rFonts w:ascii="Times New Roman" w:eastAsia="Courier New" w:hAnsi="Times New Roman" w:cs="Times New Roman"/>
          <w:b/>
          <w:color w:val="000000"/>
          <w:sz w:val="28"/>
          <w:szCs w:val="28"/>
          <w:lang w:eastAsia="ru-RU" w:bidi="ru-RU"/>
        </w:rPr>
      </w:pPr>
      <w:r w:rsidRPr="00290A79">
        <w:rPr>
          <w:rFonts w:ascii="Times New Roman" w:eastAsia="Courier New" w:hAnsi="Times New Roman" w:cs="Times New Roman"/>
          <w:b/>
          <w:color w:val="000000"/>
          <w:sz w:val="28"/>
          <w:szCs w:val="28"/>
          <w:lang w:eastAsia="ru-RU" w:bidi="ru-RU"/>
        </w:rPr>
        <w:t xml:space="preserve">8. Порядок организации образовательного процесса для обучающихся </w:t>
      </w:r>
      <w:r w:rsidRPr="00290A79">
        <w:rPr>
          <w:rFonts w:ascii="Times New Roman" w:eastAsia="Courier New" w:hAnsi="Times New Roman" w:cs="Times New Roman"/>
          <w:b/>
          <w:color w:val="000000"/>
          <w:sz w:val="28"/>
          <w:szCs w:val="28"/>
          <w:lang w:eastAsia="ru-RU" w:bidi="ru-RU"/>
        </w:rPr>
        <w:lastRenderedPageBreak/>
        <w:t>детей-инвалидов на дому.</w:t>
      </w:r>
    </w:p>
    <w:p w:rsidR="00290A79" w:rsidRPr="00290A79" w:rsidRDefault="00290A79" w:rsidP="00290A79">
      <w:pPr>
        <w:widowControl w:val="0"/>
        <w:tabs>
          <w:tab w:val="left" w:pos="2310"/>
        </w:tabs>
        <w:spacing w:after="0" w:line="240" w:lineRule="auto"/>
        <w:ind w:firstLine="360"/>
        <w:jc w:val="both"/>
        <w:rPr>
          <w:rFonts w:ascii="Times New Roman" w:eastAsia="Courier New" w:hAnsi="Times New Roman" w:cs="Times New Roman"/>
          <w:b/>
          <w:color w:val="000000"/>
          <w:sz w:val="28"/>
          <w:szCs w:val="28"/>
          <w:lang w:eastAsia="ru-RU" w:bidi="ru-RU"/>
        </w:rPr>
      </w:pP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8.1.  Основанием для организации обучения на дому обучающихся, нуждающихся в длительном лечении, является:</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заключение медицинской организации о необходимости обучения на</w:t>
      </w:r>
    </w:p>
    <w:p w:rsidR="00290A79" w:rsidRPr="00290A79" w:rsidRDefault="00290A79" w:rsidP="00290A79">
      <w:pPr>
        <w:widowControl w:val="0"/>
        <w:spacing w:after="0" w:line="240" w:lineRule="auto"/>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дому;</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письменное заявление родителей (законных представителей) на имя директора МБОУ Глубокинской СОШ № 32 с просьбой об организации обучения на дому на период, указанный в медицинском заключении (приложение № 1).</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8.1. Отношения между МБОУ Глубокиской СОШ №32 и родителями обучающихся  детей-инвалидов индивидуально на дому и условия организации образовательного процесса оформляются договором (приложение № 2), регламентируются уставом и локальными актами образовательной организации.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8.3. Организация обучения на дому по общеобразовательным программам проводится по индивидуальному учебному плану, который является приложением к договору.</w:t>
      </w:r>
    </w:p>
    <w:p w:rsidR="00290A79" w:rsidRPr="00290A79" w:rsidRDefault="00290A79" w:rsidP="00290A79">
      <w:pPr>
        <w:widowControl w:val="0"/>
        <w:tabs>
          <w:tab w:val="left" w:pos="3138"/>
          <w:tab w:val="right" w:pos="9783"/>
        </w:tabs>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8.4.Учебная нагрузка определяется в соответствии с федеральными государственными образовательными стандартами и федеральными государственными</w:t>
      </w:r>
      <w:r w:rsidRPr="00290A79">
        <w:rPr>
          <w:rFonts w:ascii="Times New Roman" w:eastAsia="Courier New" w:hAnsi="Times New Roman" w:cs="Times New Roman"/>
          <w:color w:val="000000"/>
          <w:sz w:val="28"/>
          <w:szCs w:val="28"/>
          <w:lang w:eastAsia="ru-RU" w:bidi="ru-RU"/>
        </w:rPr>
        <w:tab/>
        <w:t>требованиями,</w:t>
      </w:r>
      <w:r w:rsidRPr="00290A79">
        <w:rPr>
          <w:rFonts w:ascii="Times New Roman" w:eastAsia="Courier New" w:hAnsi="Times New Roman" w:cs="Times New Roman"/>
          <w:color w:val="000000"/>
          <w:sz w:val="28"/>
          <w:szCs w:val="28"/>
          <w:lang w:eastAsia="ru-RU" w:bidi="ru-RU"/>
        </w:rPr>
        <w:tab/>
        <w:t>санитарно-эпидемиологическими</w:t>
      </w:r>
    </w:p>
    <w:p w:rsidR="00290A79" w:rsidRPr="00290A79" w:rsidRDefault="00290A79" w:rsidP="00290A79">
      <w:pPr>
        <w:widowControl w:val="0"/>
        <w:spacing w:after="0" w:line="240" w:lineRule="auto"/>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требованиями к условиям и организации обучения в образовательных организациях.</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Индивидуальный учебный план разрабатывается образовательной организацией на основе примерного учебного плана (приложение № 3) с учетом индивидуальных особенностей ребенка, медицинских рекомендаций, согласовывается с родителями (законными представителями) обучающегося на дому и утверждается приказом руководителя образовательной организации.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8.5. Обучение на дому проводится в соответствии с расписанием, согласованным с родителями (законными представителями) обучающихся, утвержденным приказом по образовательной организации.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8.6. В образовательной организации ведется журнал учета проведенных занятий для каждого обучающегося на дому, в котором указываются дата занятия, тема и содержание пройденного материала, количество проведенных часов, домашнее задание и отметки.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8.8. Общие сведения об обучающемся на дому, данные о текущей успеваемости, результатах промежуточной аттестации вносятся в классный </w:t>
      </w:r>
      <w:r w:rsidRPr="00290A79">
        <w:rPr>
          <w:rFonts w:ascii="Times New Roman" w:eastAsia="Courier New" w:hAnsi="Times New Roman" w:cs="Times New Roman"/>
          <w:color w:val="000000"/>
          <w:sz w:val="28"/>
          <w:szCs w:val="28"/>
          <w:lang w:eastAsia="ru-RU" w:bidi="ru-RU"/>
        </w:rPr>
        <w:lastRenderedPageBreak/>
        <w:t>журнал соответствующего класса.</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8.9. При организации обучения на дому образовательная организация по договору:</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предоставляет обучающимся на время обучения бесплатно учебники и учебные пособия, допущенные к использованию при реализации общеобразовательных программ, а также учебно-методическую, справочную литературу;</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оказывает психолого-педагогическую поддержку обучающимся.</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8.10. По завершении обучающимися на дому освоения имеющих государственную аккредитацию основных образовательных программ основного общего и (или) среднего общего образования проводится государственная итоговая аттестация в порядке, формах и сроки в соответствии с действующим законодательством.</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8.11. Обучающимся, успешно прошедшим государственную итоговую аттестацию, образовательная организация выдает документы об образовании.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8.12.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образовательная организация в связи с завершением обучения выдает свидетельства об обучении.</w:t>
      </w: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ind w:firstLine="360"/>
        <w:jc w:val="both"/>
        <w:rPr>
          <w:rFonts w:ascii="Times New Roman" w:eastAsia="Courier New" w:hAnsi="Times New Roman" w:cs="Times New Roman"/>
          <w:color w:val="000000"/>
          <w:sz w:val="28"/>
          <w:szCs w:val="28"/>
          <w:lang w:eastAsia="ru-RU" w:bidi="ru-RU"/>
        </w:rPr>
      </w:pPr>
    </w:p>
    <w:p w:rsidR="00290A79" w:rsidRPr="00290A79" w:rsidRDefault="00290A79" w:rsidP="00290A79">
      <w:pPr>
        <w:suppressAutoHyphens/>
        <w:spacing w:after="0" w:line="240" w:lineRule="auto"/>
        <w:ind w:firstLine="680"/>
        <w:jc w:val="both"/>
        <w:rPr>
          <w:rFonts w:ascii="Times New Roman" w:eastAsia="Times New Roman" w:hAnsi="Times New Roman" w:cs="Times New Roman"/>
          <w:b/>
          <w:i/>
          <w:color w:val="000000"/>
          <w:sz w:val="28"/>
          <w:szCs w:val="28"/>
          <w:lang w:eastAsia="ar-SA"/>
        </w:rPr>
      </w:pPr>
      <w:r w:rsidRPr="00290A79">
        <w:rPr>
          <w:rFonts w:ascii="Times New Roman" w:eastAsia="Times New Roman" w:hAnsi="Times New Roman" w:cs="Times New Roman"/>
          <w:b/>
          <w:i/>
          <w:color w:val="000000"/>
          <w:sz w:val="28"/>
          <w:szCs w:val="28"/>
          <w:lang w:eastAsia="ar-SA"/>
        </w:rPr>
        <w:t>9. Финансовое обеспечение</w:t>
      </w:r>
    </w:p>
    <w:p w:rsidR="00290A79" w:rsidRPr="00290A79" w:rsidRDefault="00290A79" w:rsidP="00290A79">
      <w:pPr>
        <w:suppressAutoHyphens/>
        <w:spacing w:after="0" w:line="240" w:lineRule="auto"/>
        <w:ind w:firstLine="680"/>
        <w:jc w:val="both"/>
        <w:rPr>
          <w:rFonts w:ascii="Times New Roman" w:eastAsia="Times New Roman" w:hAnsi="Times New Roman" w:cs="Times New Roman"/>
          <w:b/>
          <w:i/>
          <w:color w:val="000000"/>
          <w:sz w:val="28"/>
          <w:szCs w:val="28"/>
          <w:lang w:eastAsia="ar-SA"/>
        </w:rPr>
      </w:pPr>
    </w:p>
    <w:p w:rsidR="00290A79" w:rsidRPr="00290A79" w:rsidRDefault="00290A79" w:rsidP="00290A79">
      <w:pPr>
        <w:suppressAutoHyphens/>
        <w:spacing w:after="0" w:line="240" w:lineRule="auto"/>
        <w:ind w:left="567" w:hanging="567"/>
        <w:jc w:val="both"/>
        <w:rPr>
          <w:rFonts w:ascii="Times New Roman" w:eastAsia="Times New Roman" w:hAnsi="Times New Roman" w:cs="Times New Roman"/>
          <w:color w:val="000000"/>
          <w:sz w:val="28"/>
          <w:szCs w:val="28"/>
          <w:lang w:eastAsia="ar-SA"/>
        </w:rPr>
      </w:pPr>
      <w:r w:rsidRPr="00290A79">
        <w:rPr>
          <w:rFonts w:ascii="Times New Roman" w:eastAsia="Times New Roman" w:hAnsi="Times New Roman" w:cs="Times New Roman"/>
          <w:color w:val="000000"/>
          <w:sz w:val="28"/>
          <w:szCs w:val="28"/>
          <w:lang w:eastAsia="ar-SA"/>
        </w:rPr>
        <w:t>9.1.</w:t>
      </w:r>
      <w:r w:rsidRPr="00290A79">
        <w:rPr>
          <w:rFonts w:ascii="Times New Roman" w:eastAsia="Times New Roman" w:hAnsi="Times New Roman" w:cs="Times New Roman"/>
          <w:color w:val="000000"/>
          <w:sz w:val="28"/>
          <w:szCs w:val="28"/>
          <w:lang w:eastAsia="ar-SA"/>
        </w:rPr>
        <w:tab/>
        <w:t>Финансовое обеспечение выполнения функций Образовательного учреждения в части организации и реализации дистанционного образования детей-инвалидов, обучающихся на дому, осуществляется в соответствии с утвержденной бюджетной сметой.</w:t>
      </w:r>
    </w:p>
    <w:p w:rsidR="00290A79" w:rsidRPr="00290A79" w:rsidRDefault="00290A79" w:rsidP="00290A79">
      <w:pPr>
        <w:suppressAutoHyphens/>
        <w:spacing w:after="0" w:line="240" w:lineRule="auto"/>
        <w:ind w:left="426" w:hanging="426"/>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Финансирование расходов осуществляется на:</w:t>
      </w:r>
    </w:p>
    <w:p w:rsidR="00290A79" w:rsidRPr="00290A79" w:rsidRDefault="00290A79" w:rsidP="00290A79">
      <w:pPr>
        <w:numPr>
          <w:ilvl w:val="0"/>
          <w:numId w:val="16"/>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оснащение компьютерным, телекоммуникационным и специализированным оборудованием и программным обеспечением для организации дистанционного образования детей-инвалидов и подключения к сети Интернет рабочих мест для детей-инвалидов и педагогических работников, осуществляющих дистанционное обучение детей-инвалидов;</w:t>
      </w:r>
    </w:p>
    <w:p w:rsidR="00290A79" w:rsidRPr="00290A79" w:rsidRDefault="00290A79" w:rsidP="00290A79">
      <w:pPr>
        <w:numPr>
          <w:ilvl w:val="0"/>
          <w:numId w:val="16"/>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обучение педагогических работников и родителей детей-инвалидов по вопросам организации дистанционного образования детей-инвалидов и организационно-методического обеспечения указанного обучения;</w:t>
      </w:r>
    </w:p>
    <w:p w:rsidR="00290A79" w:rsidRPr="00290A79" w:rsidRDefault="00290A79" w:rsidP="00290A79">
      <w:pPr>
        <w:numPr>
          <w:ilvl w:val="0"/>
          <w:numId w:val="16"/>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организацию деятельности и содержание Образовательного учреждения;</w:t>
      </w:r>
    </w:p>
    <w:p w:rsidR="00290A79" w:rsidRPr="00290A79" w:rsidRDefault="00290A79" w:rsidP="00290A79">
      <w:pPr>
        <w:numPr>
          <w:ilvl w:val="0"/>
          <w:numId w:val="16"/>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lastRenderedPageBreak/>
        <w:t>оплату услуг доступа детей-инвалидов и педагогических работников к сети Интернет;</w:t>
      </w:r>
    </w:p>
    <w:p w:rsidR="00290A79" w:rsidRPr="00290A79" w:rsidRDefault="00290A79" w:rsidP="00290A79">
      <w:pPr>
        <w:numPr>
          <w:ilvl w:val="0"/>
          <w:numId w:val="16"/>
        </w:numPr>
        <w:suppressAutoHyphens/>
        <w:spacing w:after="0" w:line="240" w:lineRule="auto"/>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техническое обслуживание рабочих мест детей-инвалидов и педагогических работников.</w:t>
      </w:r>
    </w:p>
    <w:p w:rsidR="00290A79" w:rsidRPr="00290A79" w:rsidRDefault="00290A79" w:rsidP="00290A79">
      <w:pPr>
        <w:suppressAutoHyphens/>
        <w:spacing w:after="0" w:line="240" w:lineRule="auto"/>
        <w:ind w:left="426" w:hanging="426"/>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9.2.Образовательное учреждение осуществляет операции с бюджетными средствами через счета, открытые в соответствии с законодательством Российской Федерации, в пределах бюджетной сметы, утвержденной в порядке, установленном законодательством Российской Федерации.</w:t>
      </w:r>
    </w:p>
    <w:p w:rsidR="00290A79" w:rsidRPr="00290A79" w:rsidRDefault="00290A79" w:rsidP="00290A79">
      <w:pPr>
        <w:suppressAutoHyphens/>
        <w:spacing w:after="0" w:line="240" w:lineRule="auto"/>
        <w:ind w:left="426" w:hanging="426"/>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9.3.Образовательное учреждение принимает и исполняет бюджетные обязательства в пределах доведенных лимитов бюджетных обязательств, обеспечивает результативность, целевой характер использования предусмотренных ему бюджетных средств.</w:t>
      </w:r>
    </w:p>
    <w:p w:rsidR="00290A79" w:rsidRPr="00290A79" w:rsidRDefault="00290A79" w:rsidP="00290A79">
      <w:pPr>
        <w:suppressAutoHyphens/>
        <w:spacing w:after="0" w:line="240" w:lineRule="auto"/>
        <w:ind w:left="426" w:hanging="426"/>
        <w:jc w:val="both"/>
        <w:rPr>
          <w:rFonts w:ascii="Times New Roman" w:eastAsia="Times New Roman" w:hAnsi="Times New Roman" w:cs="Times New Roman"/>
          <w:sz w:val="28"/>
          <w:szCs w:val="28"/>
          <w:lang w:eastAsia="ar-SA"/>
        </w:rPr>
      </w:pPr>
      <w:r w:rsidRPr="00290A79">
        <w:rPr>
          <w:rFonts w:ascii="Times New Roman" w:eastAsia="Times New Roman" w:hAnsi="Times New Roman" w:cs="Times New Roman"/>
          <w:sz w:val="28"/>
          <w:szCs w:val="28"/>
          <w:lang w:eastAsia="ar-SA"/>
        </w:rPr>
        <w:t>9.4.Образовательное учреждение обязано вести бюджетный учет и предоставлять бюджетную и иную отчетность в порядке, установленном законодательством Российской Федерации и Ростовской области, вносить главному распорядителю бюджетных средств предложения по изменению бюджетной сметы.</w:t>
      </w:r>
    </w:p>
    <w:p w:rsidR="00290A79" w:rsidRPr="00290A79" w:rsidRDefault="00290A79" w:rsidP="00290A79">
      <w:pPr>
        <w:widowControl w:val="0"/>
        <w:spacing w:after="0" w:line="240" w:lineRule="auto"/>
        <w:jc w:val="both"/>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lastRenderedPageBreak/>
        <w:t xml:space="preserve">Приложение № 1 </w:t>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ind w:left="360" w:hanging="360"/>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Директору МБОУ Глубокинской СОШ №32</w:t>
      </w:r>
    </w:p>
    <w:p w:rsidR="00290A79" w:rsidRPr="00290A79" w:rsidRDefault="00290A79" w:rsidP="00290A79">
      <w:pPr>
        <w:widowControl w:val="0"/>
        <w:tabs>
          <w:tab w:val="left" w:leader="underscore" w:pos="9133"/>
        </w:tabs>
        <w:spacing w:after="0" w:line="240" w:lineRule="auto"/>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от</w:t>
      </w:r>
      <w:r w:rsidRPr="00290A79">
        <w:rPr>
          <w:rFonts w:ascii="Times New Roman" w:eastAsia="Courier New" w:hAnsi="Times New Roman" w:cs="Times New Roman"/>
          <w:color w:val="000000"/>
          <w:sz w:val="28"/>
          <w:szCs w:val="28"/>
          <w:lang w:eastAsia="ru-RU" w:bidi="ru-RU"/>
        </w:rPr>
        <w:tab/>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(Ф.И.О. родителя (законного представителя))</w:t>
      </w:r>
    </w:p>
    <w:p w:rsidR="00290A79" w:rsidRPr="00290A79" w:rsidRDefault="00290A79" w:rsidP="00290A79">
      <w:pPr>
        <w:widowControl w:val="0"/>
        <w:spacing w:after="0" w:line="240" w:lineRule="auto"/>
        <w:ind w:firstLine="360"/>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(Ф.И.О. ребенка) проживающего по адресу:</w:t>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номер телефона:</w:t>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center"/>
        <w:rPr>
          <w:rFonts w:ascii="Times New Roman" w:eastAsia="Courier New" w:hAnsi="Times New Roman" w:cs="Times New Roman"/>
          <w:b/>
          <w:color w:val="000000"/>
          <w:sz w:val="28"/>
          <w:szCs w:val="28"/>
          <w:lang w:eastAsia="ru-RU" w:bidi="ru-RU"/>
        </w:rPr>
      </w:pPr>
      <w:r w:rsidRPr="00290A79">
        <w:rPr>
          <w:rFonts w:ascii="Times New Roman" w:eastAsia="Courier New" w:hAnsi="Times New Roman" w:cs="Times New Roman"/>
          <w:b/>
          <w:color w:val="000000"/>
          <w:sz w:val="28"/>
          <w:szCs w:val="28"/>
          <w:lang w:eastAsia="ru-RU" w:bidi="ru-RU"/>
        </w:rPr>
        <w:t>ЗАЯВЛЕНИЕ</w:t>
      </w:r>
    </w:p>
    <w:p w:rsidR="00290A79" w:rsidRPr="00290A79" w:rsidRDefault="00290A79" w:rsidP="00290A79">
      <w:pPr>
        <w:widowControl w:val="0"/>
        <w:spacing w:after="0" w:line="240" w:lineRule="auto"/>
        <w:jc w:val="center"/>
        <w:rPr>
          <w:rFonts w:ascii="Times New Roman" w:eastAsia="Courier New" w:hAnsi="Times New Roman" w:cs="Times New Roman"/>
          <w:b/>
          <w:color w:val="000000"/>
          <w:sz w:val="28"/>
          <w:szCs w:val="28"/>
          <w:lang w:eastAsia="ru-RU" w:bidi="ru-RU"/>
        </w:rPr>
      </w:pPr>
    </w:p>
    <w:p w:rsidR="00290A79" w:rsidRPr="00290A79" w:rsidRDefault="00290A79" w:rsidP="00290A79">
      <w:pPr>
        <w:widowControl w:val="0"/>
        <w:tabs>
          <w:tab w:val="left" w:leader="underscore" w:pos="5780"/>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Прошу организовать для моего ребенка</w:t>
      </w:r>
      <w:r w:rsidRPr="00290A79">
        <w:rPr>
          <w:rFonts w:ascii="Times New Roman" w:eastAsia="Courier New" w:hAnsi="Times New Roman" w:cs="Times New Roman"/>
          <w:color w:val="000000"/>
          <w:sz w:val="28"/>
          <w:szCs w:val="28"/>
          <w:lang w:eastAsia="ru-RU" w:bidi="ru-RU"/>
        </w:rPr>
        <w:tab/>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(фамилия, имя, отчество, год рождения ребенка)</w:t>
      </w:r>
    </w:p>
    <w:p w:rsidR="00290A79" w:rsidRPr="00290A79" w:rsidRDefault="00290A79" w:rsidP="00290A79">
      <w:pPr>
        <w:widowControl w:val="0"/>
        <w:tabs>
          <w:tab w:val="center" w:leader="underscore" w:pos="1921"/>
          <w:tab w:val="right" w:leader="underscore" w:pos="3379"/>
          <w:tab w:val="left" w:leader="underscore" w:pos="3674"/>
          <w:tab w:val="center" w:leader="underscore" w:pos="4945"/>
          <w:tab w:val="right" w:leader="underscore" w:pos="6536"/>
          <w:tab w:val="left" w:leader="underscore" w:pos="6882"/>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обучение на дому/в медицинской организации в период с "</w:t>
      </w:r>
      <w:r w:rsidRPr="00290A79">
        <w:rPr>
          <w:rFonts w:ascii="Times New Roman" w:eastAsia="Courier New" w:hAnsi="Times New Roman" w:cs="Times New Roman"/>
          <w:color w:val="000000"/>
          <w:sz w:val="28"/>
          <w:szCs w:val="28"/>
          <w:lang w:eastAsia="ru-RU" w:bidi="ru-RU"/>
        </w:rPr>
        <w:tab/>
        <w:t>"</w:t>
      </w:r>
      <w:r w:rsidRPr="00290A79">
        <w:rPr>
          <w:rFonts w:ascii="Times New Roman" w:eastAsia="Courier New" w:hAnsi="Times New Roman" w:cs="Times New Roman"/>
          <w:color w:val="000000"/>
          <w:sz w:val="28"/>
          <w:szCs w:val="28"/>
          <w:lang w:eastAsia="ru-RU" w:bidi="ru-RU"/>
        </w:rPr>
        <w:tab/>
        <w:t>20</w:t>
      </w:r>
      <w:r w:rsidRPr="00290A79">
        <w:rPr>
          <w:rFonts w:ascii="Times New Roman" w:eastAsia="Courier New" w:hAnsi="Times New Roman" w:cs="Times New Roman"/>
          <w:color w:val="000000"/>
          <w:sz w:val="28"/>
          <w:szCs w:val="28"/>
          <w:lang w:eastAsia="ru-RU" w:bidi="ru-RU"/>
        </w:rPr>
        <w:tab/>
        <w:t>г. по "</w:t>
      </w:r>
      <w:r w:rsidRPr="00290A79">
        <w:rPr>
          <w:rFonts w:ascii="Times New Roman" w:eastAsia="Courier New" w:hAnsi="Times New Roman" w:cs="Times New Roman"/>
          <w:color w:val="000000"/>
          <w:sz w:val="28"/>
          <w:szCs w:val="28"/>
          <w:lang w:eastAsia="ru-RU" w:bidi="ru-RU"/>
        </w:rPr>
        <w:tab/>
        <w:t>"</w:t>
      </w:r>
      <w:r w:rsidRPr="00290A79">
        <w:rPr>
          <w:rFonts w:ascii="Times New Roman" w:eastAsia="Courier New" w:hAnsi="Times New Roman" w:cs="Times New Roman"/>
          <w:color w:val="000000"/>
          <w:sz w:val="28"/>
          <w:szCs w:val="28"/>
          <w:lang w:eastAsia="ru-RU" w:bidi="ru-RU"/>
        </w:rPr>
        <w:tab/>
        <w:t>20</w:t>
      </w:r>
      <w:r w:rsidRPr="00290A79">
        <w:rPr>
          <w:rFonts w:ascii="Times New Roman" w:eastAsia="Courier New" w:hAnsi="Times New Roman" w:cs="Times New Roman"/>
          <w:color w:val="000000"/>
          <w:sz w:val="28"/>
          <w:szCs w:val="28"/>
          <w:lang w:eastAsia="ru-RU" w:bidi="ru-RU"/>
        </w:rPr>
        <w:tab/>
        <w:t>г.</w:t>
      </w:r>
    </w:p>
    <w:p w:rsidR="00290A79" w:rsidRPr="00290A79" w:rsidRDefault="00290A79" w:rsidP="00290A79">
      <w:pPr>
        <w:widowControl w:val="0"/>
        <w:tabs>
          <w:tab w:val="right" w:leader="underscore" w:pos="8124"/>
          <w:tab w:val="right" w:leader="underscore" w:pos="9121"/>
          <w:tab w:val="left" w:leader="underscore" w:pos="9412"/>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Основание: заключение медицинской организации, выданное "</w:t>
      </w:r>
      <w:r w:rsidRPr="00290A79">
        <w:rPr>
          <w:rFonts w:ascii="Times New Roman" w:eastAsia="Courier New" w:hAnsi="Times New Roman" w:cs="Times New Roman"/>
          <w:color w:val="000000"/>
          <w:sz w:val="28"/>
          <w:szCs w:val="28"/>
          <w:lang w:eastAsia="ru-RU" w:bidi="ru-RU"/>
        </w:rPr>
        <w:tab/>
        <w:t>"</w:t>
      </w:r>
      <w:r w:rsidRPr="00290A79">
        <w:rPr>
          <w:rFonts w:ascii="Times New Roman" w:eastAsia="Courier New" w:hAnsi="Times New Roman" w:cs="Times New Roman"/>
          <w:color w:val="000000"/>
          <w:sz w:val="28"/>
          <w:szCs w:val="28"/>
          <w:lang w:eastAsia="ru-RU" w:bidi="ru-RU"/>
        </w:rPr>
        <w:tab/>
        <w:t>20</w:t>
      </w:r>
      <w:r w:rsidRPr="00290A79">
        <w:rPr>
          <w:rFonts w:ascii="Times New Roman" w:eastAsia="Courier New" w:hAnsi="Times New Roman" w:cs="Times New Roman"/>
          <w:color w:val="000000"/>
          <w:sz w:val="28"/>
          <w:szCs w:val="28"/>
          <w:lang w:eastAsia="ru-RU" w:bidi="ru-RU"/>
        </w:rPr>
        <w:tab/>
        <w:t>г.</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(наименование медицинской организации)</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 заявлению прилагаю копию заключения медицинской организации.</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tabs>
          <w:tab w:val="right" w:pos="5679"/>
          <w:tab w:val="left" w:leader="underscore" w:pos="6882"/>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Дата</w:t>
      </w:r>
      <w:r w:rsidRPr="00290A79">
        <w:rPr>
          <w:rFonts w:ascii="Times New Roman" w:eastAsia="Courier New" w:hAnsi="Times New Roman" w:cs="Times New Roman"/>
          <w:color w:val="000000"/>
          <w:sz w:val="28"/>
          <w:szCs w:val="28"/>
          <w:lang w:eastAsia="ru-RU" w:bidi="ru-RU"/>
        </w:rPr>
        <w:tab/>
        <w:t xml:space="preserve"> /</w:t>
      </w:r>
      <w:r w:rsidRPr="00290A79">
        <w:rPr>
          <w:rFonts w:ascii="Times New Roman" w:eastAsia="Courier New" w:hAnsi="Times New Roman" w:cs="Times New Roman"/>
          <w:color w:val="000000"/>
          <w:sz w:val="28"/>
          <w:szCs w:val="28"/>
          <w:lang w:eastAsia="ru-RU" w:bidi="ru-RU"/>
        </w:rPr>
        <w:tab/>
      </w:r>
    </w:p>
    <w:p w:rsidR="00290A79" w:rsidRPr="00290A79" w:rsidRDefault="00290A79" w:rsidP="00290A79">
      <w:pPr>
        <w:widowControl w:val="0"/>
        <w:tabs>
          <w:tab w:val="right" w:pos="6885"/>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(подпись)</w:t>
      </w:r>
      <w:r w:rsidRPr="00290A79">
        <w:rPr>
          <w:rFonts w:ascii="Times New Roman" w:eastAsia="Courier New" w:hAnsi="Times New Roman" w:cs="Times New Roman"/>
          <w:color w:val="000000"/>
          <w:sz w:val="28"/>
          <w:szCs w:val="28"/>
          <w:lang w:eastAsia="ru-RU" w:bidi="ru-RU"/>
        </w:rPr>
        <w:tab/>
        <w:t>(Ф.И.О.)</w:t>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Приложение № 2 </w:t>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center"/>
        <w:rPr>
          <w:rFonts w:ascii="Times New Roman" w:eastAsia="Courier New" w:hAnsi="Times New Roman" w:cs="Times New Roman"/>
          <w:b/>
          <w:color w:val="000000"/>
          <w:sz w:val="28"/>
          <w:szCs w:val="28"/>
          <w:lang w:eastAsia="ru-RU" w:bidi="ru-RU"/>
        </w:rPr>
      </w:pPr>
      <w:r w:rsidRPr="00290A79">
        <w:rPr>
          <w:rFonts w:ascii="Times New Roman" w:eastAsia="Courier New" w:hAnsi="Times New Roman" w:cs="Times New Roman"/>
          <w:b/>
          <w:color w:val="000000"/>
          <w:sz w:val="28"/>
          <w:szCs w:val="28"/>
          <w:lang w:eastAsia="ru-RU" w:bidi="ru-RU"/>
        </w:rPr>
        <w:t>Договор об оказании образовательных услуг в форме обучения на дому</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tabs>
          <w:tab w:val="right" w:pos="7548"/>
          <w:tab w:val="right" w:pos="8606"/>
          <w:tab w:val="right" w:pos="9522"/>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(наименование населенного пункта)</w:t>
      </w:r>
      <w:r w:rsidRPr="00290A79">
        <w:rPr>
          <w:rFonts w:ascii="Times New Roman" w:eastAsia="Courier New" w:hAnsi="Times New Roman" w:cs="Times New Roman"/>
          <w:color w:val="000000"/>
          <w:sz w:val="28"/>
          <w:szCs w:val="28"/>
          <w:lang w:eastAsia="ru-RU" w:bidi="ru-RU"/>
        </w:rPr>
        <w:tab/>
        <w:t>(дата</w:t>
      </w:r>
      <w:r w:rsidRPr="00290A79">
        <w:rPr>
          <w:rFonts w:ascii="Times New Roman" w:eastAsia="Courier New" w:hAnsi="Times New Roman" w:cs="Times New Roman"/>
          <w:color w:val="000000"/>
          <w:sz w:val="28"/>
          <w:szCs w:val="28"/>
          <w:lang w:eastAsia="ru-RU" w:bidi="ru-RU"/>
        </w:rPr>
        <w:tab/>
        <w:t>заключения</w:t>
      </w:r>
      <w:r w:rsidRPr="00290A79">
        <w:rPr>
          <w:rFonts w:ascii="Times New Roman" w:eastAsia="Courier New" w:hAnsi="Times New Roman" w:cs="Times New Roman"/>
          <w:color w:val="000000"/>
          <w:sz w:val="28"/>
          <w:szCs w:val="28"/>
          <w:lang w:eastAsia="ru-RU" w:bidi="ru-RU"/>
        </w:rPr>
        <w:tab/>
        <w:t>договора)</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(полное наименование образовательной организации)</w:t>
      </w:r>
    </w:p>
    <w:p w:rsidR="00290A79" w:rsidRPr="00290A79" w:rsidRDefault="00290A79" w:rsidP="00290A79">
      <w:pPr>
        <w:widowControl w:val="0"/>
        <w:tabs>
          <w:tab w:val="left" w:leader="underscore" w:pos="7256"/>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именуемое в дальнейшем «Организация», лицензия №</w:t>
      </w:r>
      <w:r w:rsidRPr="00290A79">
        <w:rPr>
          <w:rFonts w:ascii="Times New Roman" w:eastAsia="Courier New" w:hAnsi="Times New Roman" w:cs="Times New Roman"/>
          <w:color w:val="000000"/>
          <w:sz w:val="28"/>
          <w:szCs w:val="28"/>
          <w:lang w:eastAsia="ru-RU" w:bidi="ru-RU"/>
        </w:rPr>
        <w:tab/>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выданная</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(наименование органа, выдавшего лицензию, дата выдачи лицензии)</w:t>
      </w:r>
    </w:p>
    <w:p w:rsidR="00290A79" w:rsidRPr="00290A79" w:rsidRDefault="00290A79" w:rsidP="00290A79">
      <w:pPr>
        <w:widowControl w:val="0"/>
        <w:tabs>
          <w:tab w:val="right" w:leader="underscore" w:pos="9743"/>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свидетельство о государственной аккредитации №</w:t>
      </w:r>
      <w:r w:rsidRPr="00290A79">
        <w:rPr>
          <w:rFonts w:ascii="Times New Roman" w:eastAsia="Courier New" w:hAnsi="Times New Roman" w:cs="Times New Roman"/>
          <w:color w:val="000000"/>
          <w:sz w:val="28"/>
          <w:szCs w:val="28"/>
          <w:lang w:eastAsia="ru-RU" w:bidi="ru-RU"/>
        </w:rPr>
        <w:tab/>
        <w:t>,</w:t>
      </w:r>
    </w:p>
    <w:p w:rsidR="00290A79" w:rsidRPr="00290A79" w:rsidRDefault="00290A79" w:rsidP="00290A79">
      <w:pPr>
        <w:widowControl w:val="0"/>
        <w:tabs>
          <w:tab w:val="center" w:leader="underscore" w:pos="7494"/>
          <w:tab w:val="right" w:pos="8235"/>
          <w:tab w:val="right" w:leader="underscore" w:pos="9522"/>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выданное</w:t>
      </w:r>
      <w:r w:rsidRPr="00290A79">
        <w:rPr>
          <w:rFonts w:ascii="Times New Roman" w:eastAsia="Courier New" w:hAnsi="Times New Roman" w:cs="Times New Roman"/>
          <w:color w:val="000000"/>
          <w:sz w:val="28"/>
          <w:szCs w:val="28"/>
          <w:lang w:eastAsia="ru-RU" w:bidi="ru-RU"/>
        </w:rPr>
        <w:tab/>
        <w:t>на</w:t>
      </w:r>
      <w:r w:rsidRPr="00290A79">
        <w:rPr>
          <w:rFonts w:ascii="Times New Roman" w:eastAsia="Courier New" w:hAnsi="Times New Roman" w:cs="Times New Roman"/>
          <w:color w:val="000000"/>
          <w:sz w:val="28"/>
          <w:szCs w:val="28"/>
          <w:lang w:eastAsia="ru-RU" w:bidi="ru-RU"/>
        </w:rPr>
        <w:tab/>
        <w:t>срок</w:t>
      </w:r>
      <w:r w:rsidRPr="00290A79">
        <w:rPr>
          <w:rFonts w:ascii="Times New Roman" w:eastAsia="Courier New" w:hAnsi="Times New Roman" w:cs="Times New Roman"/>
          <w:color w:val="000000"/>
          <w:sz w:val="28"/>
          <w:szCs w:val="28"/>
          <w:lang w:eastAsia="ru-RU" w:bidi="ru-RU"/>
        </w:rPr>
        <w:tab/>
        <w:t>,</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(наименование органа, выдавшего свидетельство)</w:t>
      </w:r>
    </w:p>
    <w:p w:rsidR="00290A79" w:rsidRPr="00290A79" w:rsidRDefault="00290A79" w:rsidP="00290A79">
      <w:pPr>
        <w:widowControl w:val="0"/>
        <w:tabs>
          <w:tab w:val="right" w:leader="underscore" w:pos="9743"/>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в лице руководителя</w:t>
      </w:r>
      <w:r w:rsidRPr="00290A79">
        <w:rPr>
          <w:rFonts w:ascii="Times New Roman" w:eastAsia="Courier New" w:hAnsi="Times New Roman" w:cs="Times New Roman"/>
          <w:color w:val="000000"/>
          <w:sz w:val="28"/>
          <w:szCs w:val="28"/>
          <w:lang w:eastAsia="ru-RU" w:bidi="ru-RU"/>
        </w:rPr>
        <w:tab/>
        <w:t>,</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(ФИО руководителя организации)</w:t>
      </w:r>
    </w:p>
    <w:p w:rsidR="00290A79" w:rsidRPr="00290A79" w:rsidRDefault="00290A79" w:rsidP="00290A79">
      <w:pPr>
        <w:widowControl w:val="0"/>
        <w:tabs>
          <w:tab w:val="right" w:leader="underscore" w:pos="9743"/>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действующего на основании Устава, с одной стороны, и родитель (законный представитель)</w:t>
      </w:r>
      <w:r w:rsidRPr="00290A79">
        <w:rPr>
          <w:rFonts w:ascii="Times New Roman" w:eastAsia="Courier New" w:hAnsi="Times New Roman" w:cs="Times New Roman"/>
          <w:color w:val="000000"/>
          <w:sz w:val="28"/>
          <w:szCs w:val="28"/>
          <w:lang w:eastAsia="ru-RU" w:bidi="ru-RU"/>
        </w:rPr>
        <w:tab/>
        <w:t>,</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(ФИО родителя (законного представителя))</w:t>
      </w:r>
    </w:p>
    <w:p w:rsidR="00290A79" w:rsidRPr="00290A79" w:rsidRDefault="00290A79" w:rsidP="00290A79">
      <w:pPr>
        <w:widowControl w:val="0"/>
        <w:tabs>
          <w:tab w:val="left" w:leader="underscore" w:pos="9547"/>
        </w:tabs>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r w:rsidRPr="00290A79">
        <w:rPr>
          <w:rFonts w:ascii="Times New Roman" w:eastAsia="Courier New" w:hAnsi="Times New Roman" w:cs="Times New Roman"/>
          <w:color w:val="000000"/>
          <w:sz w:val="28"/>
          <w:szCs w:val="28"/>
          <w:lang w:eastAsia="ru-RU" w:bidi="ru-RU"/>
        </w:rPr>
        <w:tab/>
        <w:t>,</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(ФИО ребенка, класс)</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именуемый в дальнейшем «Представитель» и «Обучающийся» с другой стороны, именуемые совместно «Стороны», подписали настоящий договор о нижеследующем</w:t>
      </w:r>
    </w:p>
    <w:p w:rsidR="00290A79" w:rsidRPr="00290A79" w:rsidRDefault="00290A79" w:rsidP="00290A79">
      <w:pPr>
        <w:widowControl w:val="0"/>
        <w:spacing w:after="0" w:line="240" w:lineRule="auto"/>
        <w:outlineLvl w:val="4"/>
        <w:rPr>
          <w:rFonts w:ascii="Times New Roman" w:eastAsia="Courier New" w:hAnsi="Times New Roman" w:cs="Times New Roman"/>
          <w:color w:val="000000"/>
          <w:sz w:val="28"/>
          <w:szCs w:val="28"/>
          <w:lang w:eastAsia="ru-RU" w:bidi="ru-RU"/>
        </w:rPr>
      </w:pPr>
      <w:bookmarkStart w:id="1" w:name="bookmark4"/>
      <w:r w:rsidRPr="00290A79">
        <w:rPr>
          <w:rFonts w:ascii="Times New Roman" w:eastAsia="Courier New" w:hAnsi="Times New Roman" w:cs="Times New Roman"/>
          <w:color w:val="000000"/>
          <w:sz w:val="28"/>
          <w:szCs w:val="28"/>
          <w:lang w:eastAsia="ru-RU" w:bidi="ru-RU"/>
        </w:rPr>
        <w:t>1. Предмет договора</w:t>
      </w:r>
      <w:bookmarkEnd w:id="1"/>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1.1. 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 реализующей основные общеобразовательные программы начального общего, основного общего, среднего общего образования.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1.2. Организация обучения на дому регламентируется индивидуальным учебным планом/учебным планом (приложение), годовым календарным графиком и расписанием занятий.</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tabs>
          <w:tab w:val="left" w:pos="3311"/>
        </w:tabs>
        <w:spacing w:after="0" w:line="240" w:lineRule="auto"/>
        <w:outlineLvl w:val="4"/>
        <w:rPr>
          <w:rFonts w:ascii="Times New Roman" w:eastAsia="Courier New" w:hAnsi="Times New Roman" w:cs="Times New Roman"/>
          <w:color w:val="000000"/>
          <w:sz w:val="28"/>
          <w:szCs w:val="28"/>
          <w:lang w:eastAsia="ru-RU" w:bidi="ru-RU"/>
        </w:rPr>
      </w:pPr>
      <w:bookmarkStart w:id="2" w:name="bookmark5"/>
      <w:r w:rsidRPr="00290A79">
        <w:rPr>
          <w:rFonts w:ascii="Times New Roman" w:eastAsia="Courier New" w:hAnsi="Times New Roman" w:cs="Times New Roman"/>
          <w:color w:val="000000"/>
          <w:sz w:val="28"/>
          <w:szCs w:val="28"/>
          <w:lang w:eastAsia="ru-RU" w:bidi="ru-RU"/>
        </w:rPr>
        <w:t>2.</w:t>
      </w:r>
      <w:r w:rsidRPr="00290A79">
        <w:rPr>
          <w:rFonts w:ascii="Times New Roman" w:eastAsia="Courier New" w:hAnsi="Times New Roman" w:cs="Times New Roman"/>
          <w:color w:val="000000"/>
          <w:sz w:val="28"/>
          <w:szCs w:val="28"/>
          <w:lang w:eastAsia="ru-RU" w:bidi="ru-RU"/>
        </w:rPr>
        <w:tab/>
        <w:t>Права и обязанности Сторон</w:t>
      </w:r>
      <w:bookmarkEnd w:id="2"/>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 Организация: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2.1.1.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плана/учебного плана_____ </w:t>
      </w:r>
      <w:r w:rsidRPr="00290A79">
        <w:rPr>
          <w:rFonts w:ascii="Times New Roman" w:eastAsia="Courier New" w:hAnsi="Times New Roman" w:cs="Times New Roman"/>
          <w:color w:val="000000"/>
          <w:sz w:val="28"/>
          <w:szCs w:val="28"/>
          <w:lang w:eastAsia="ru-RU" w:bidi="ru-RU"/>
        </w:rPr>
        <w:tab/>
        <w:t xml:space="preserve"> класса</w:t>
      </w:r>
      <w:r w:rsidRPr="00290A79">
        <w:rPr>
          <w:rFonts w:ascii="Times New Roman" w:eastAsia="Courier New" w:hAnsi="Times New Roman" w:cs="Times New Roman"/>
          <w:color w:val="000000"/>
          <w:sz w:val="28"/>
          <w:szCs w:val="28"/>
          <w:lang w:eastAsia="ru-RU" w:bidi="ru-RU"/>
        </w:rPr>
        <w:tab/>
        <w:t>согласно</w:t>
      </w:r>
      <w:r w:rsidRPr="00290A79">
        <w:rPr>
          <w:rFonts w:ascii="Times New Roman" w:eastAsia="Courier New" w:hAnsi="Times New Roman" w:cs="Times New Roman"/>
          <w:color w:val="000000"/>
          <w:sz w:val="28"/>
          <w:szCs w:val="28"/>
          <w:lang w:eastAsia="ru-RU" w:bidi="ru-RU"/>
        </w:rPr>
        <w:tab/>
        <w:t>приложению</w:t>
      </w:r>
      <w:r w:rsidRPr="00290A79">
        <w:rPr>
          <w:rFonts w:ascii="Times New Roman" w:eastAsia="Courier New" w:hAnsi="Times New Roman" w:cs="Times New Roman"/>
          <w:color w:val="000000"/>
          <w:sz w:val="28"/>
          <w:szCs w:val="28"/>
          <w:lang w:eastAsia="ru-RU" w:bidi="ru-RU"/>
        </w:rPr>
        <w:tab/>
        <w:t>к</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lastRenderedPageBreak/>
        <w:t>настоящему договору из расчета___ часов в неделю.</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2.1.2. Предоставляет Обучающемуся на время обучения бесплатно учебники и учебные пособия, а также учебно-методические материалы, средства обучения и воспитания.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2.1.3. Обеспечивает Обучающемуся методическую и консультативную помощь в процессе обучения в соответствии с индивидуальным учебным планом/учебным планом.</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2.1.4. Осуществляет промежуточную аттестацию Обучающегося в период</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2.1.5. Информирует Представителя, в том числе через сервис «Электронный дневник», размещенный на официальном сайте Организации (указать адрес), о результатах текущего контроля за успеваемостью Обучающегося и итогах промежуточной аттестации.</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2.1.6. Осуществляет перевод Обучающегося в следующий класс по решению педагогического совета на основании результатов промежуточной аттестации.</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2.1.7. Допускает Обучающегося, не имеющего академической задолженности и в полном объеме выполнившего индивидуальный учебный план, к государственной итоговой аттестации по соответствующей образовательной программе.</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2.1.8. Обучающемуся, успешно прошедшему государственную итоговую аттестацию, выдает документ об образовании (аттестат об основном общем образовании/аттестат о среднем общем образовании)/свидетельство об обучении).</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2.1.9. В целях социальной адаптации при отсутствии медицинских противопоказаний Обучающийся вправе участвовать во внеурочных и внеклассных мероприятиях.</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2.1.10. Организация имеет право требовать от Обучающегося и Представителя соблюдения Устава Организации, Правил внутреннего распорядка Организации, Правил для обучающихся и иных локальных актов Организации, регламентирующих ее деятельность.</w:t>
      </w:r>
    </w:p>
    <w:p w:rsidR="00290A79" w:rsidRPr="00290A79" w:rsidRDefault="00290A79" w:rsidP="00290A79">
      <w:pPr>
        <w:widowControl w:val="0"/>
        <w:tabs>
          <w:tab w:val="left" w:pos="1096"/>
        </w:tabs>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2.2.</w:t>
      </w:r>
      <w:r w:rsidRPr="00290A79">
        <w:rPr>
          <w:rFonts w:ascii="Times New Roman" w:eastAsia="Courier New" w:hAnsi="Times New Roman" w:cs="Times New Roman"/>
          <w:color w:val="000000"/>
          <w:sz w:val="28"/>
          <w:szCs w:val="28"/>
          <w:lang w:eastAsia="ru-RU" w:bidi="ru-RU"/>
        </w:rPr>
        <w:tab/>
        <w:t>Представитель:</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2.2.1. Обеспечивает условия для организации образовательного процесса Обучающегося*,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 соответствующем возрасту и потребностям Обучающегося.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2.2.2. Обеспечивает выполнение Обучающимся заданий педагогических работников и предоставление их педагогическим работникам.</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2.2.3. Выполняет и обеспечивает выполнение Обучающимся Устава Организации, Правил внутреннего распорядка Организации, Правил для обучающихся и иных локальных актов Организации, регламентирующих ее деятельность.</w:t>
      </w:r>
    </w:p>
    <w:p w:rsidR="00290A79" w:rsidRPr="00290A79" w:rsidRDefault="00290A79" w:rsidP="00290A79">
      <w:pPr>
        <w:widowControl w:val="0"/>
        <w:spacing w:after="0" w:line="240" w:lineRule="auto"/>
        <w:outlineLvl w:val="3"/>
        <w:rPr>
          <w:rFonts w:ascii="Times New Roman" w:eastAsia="Courier New" w:hAnsi="Times New Roman" w:cs="Times New Roman"/>
          <w:color w:val="000000"/>
          <w:sz w:val="28"/>
          <w:szCs w:val="28"/>
          <w:lang w:eastAsia="ru-RU" w:bidi="ru-RU"/>
        </w:rPr>
      </w:pPr>
      <w:bookmarkStart w:id="3" w:name="bookmark6"/>
      <w:r w:rsidRPr="00290A79">
        <w:rPr>
          <w:rFonts w:ascii="Times New Roman" w:eastAsia="Courier New" w:hAnsi="Times New Roman" w:cs="Times New Roman"/>
          <w:color w:val="000000"/>
          <w:sz w:val="28"/>
          <w:szCs w:val="28"/>
          <w:lang w:eastAsia="ru-RU" w:bidi="ru-RU"/>
        </w:rPr>
        <w:t>ю</w:t>
      </w:r>
      <w:bookmarkEnd w:id="3"/>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2.2.4. Своевременно предоставляет Организации необходимые документы </w:t>
      </w:r>
      <w:r w:rsidRPr="00290A79">
        <w:rPr>
          <w:rFonts w:ascii="Times New Roman" w:eastAsia="Courier New" w:hAnsi="Times New Roman" w:cs="Times New Roman"/>
          <w:color w:val="000000"/>
          <w:sz w:val="28"/>
          <w:szCs w:val="28"/>
          <w:lang w:eastAsia="ru-RU" w:bidi="ru-RU"/>
        </w:rPr>
        <w:lastRenderedPageBreak/>
        <w:t>и сведения о личности и состоянии здоровья Обучающегося и сведения о родителях (законных представителях), а также сообщает об их изменении.</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2.2.5. Имеет право на получение в доступной форме информации о результатах освоения Обучающимся образовательной программы.</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2.2.6. Имеет право присутствовать на учебных занятиях.</w:t>
      </w:r>
    </w:p>
    <w:p w:rsidR="00290A79" w:rsidRPr="00290A79" w:rsidRDefault="00290A79" w:rsidP="00290A79">
      <w:pPr>
        <w:widowControl w:val="0"/>
        <w:tabs>
          <w:tab w:val="left" w:pos="1156"/>
        </w:tabs>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w:t>
      </w:r>
      <w:r w:rsidRPr="00290A79">
        <w:rPr>
          <w:rFonts w:ascii="Times New Roman" w:eastAsia="Courier New" w:hAnsi="Times New Roman" w:cs="Times New Roman"/>
          <w:color w:val="000000"/>
          <w:sz w:val="28"/>
          <w:szCs w:val="28"/>
          <w:lang w:eastAsia="ru-RU" w:bidi="ru-RU"/>
        </w:rPr>
        <w:tab/>
        <w:t>Обучающийся: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2.3.1. Выполняет задания педагогических работников и предоставляет их педагогическим работникам.</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2.3.2. Выполняет Устав Организации, Правила внутреннего распорядка Организации, Правила для обучающихся и иные локальные акты Организации, регламентирующие ее деятельность.</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2.3.2. Пользуется академическими правами обучающихся.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tabs>
          <w:tab w:val="left" w:pos="3654"/>
        </w:tabs>
        <w:spacing w:after="0" w:line="240" w:lineRule="auto"/>
        <w:outlineLvl w:val="4"/>
        <w:rPr>
          <w:rFonts w:ascii="Times New Roman" w:eastAsia="Courier New" w:hAnsi="Times New Roman" w:cs="Times New Roman"/>
          <w:color w:val="000000"/>
          <w:sz w:val="28"/>
          <w:szCs w:val="28"/>
          <w:lang w:eastAsia="ru-RU" w:bidi="ru-RU"/>
        </w:rPr>
      </w:pPr>
      <w:bookmarkStart w:id="4" w:name="bookmark7"/>
      <w:r w:rsidRPr="00290A79">
        <w:rPr>
          <w:rFonts w:ascii="Times New Roman" w:eastAsia="Courier New" w:hAnsi="Times New Roman" w:cs="Times New Roman"/>
          <w:color w:val="000000"/>
          <w:sz w:val="28"/>
          <w:szCs w:val="28"/>
          <w:lang w:eastAsia="ru-RU" w:bidi="ru-RU"/>
        </w:rPr>
        <w:t>3.</w:t>
      </w:r>
      <w:r w:rsidRPr="00290A79">
        <w:rPr>
          <w:rFonts w:ascii="Times New Roman" w:eastAsia="Courier New" w:hAnsi="Times New Roman" w:cs="Times New Roman"/>
          <w:color w:val="000000"/>
          <w:sz w:val="28"/>
          <w:szCs w:val="28"/>
          <w:lang w:eastAsia="ru-RU" w:bidi="ru-RU"/>
        </w:rPr>
        <w:tab/>
        <w:t>Срок действия договора</w:t>
      </w:r>
      <w:bookmarkEnd w:id="4"/>
    </w:p>
    <w:p w:rsidR="00290A79" w:rsidRPr="00290A79" w:rsidRDefault="00290A79" w:rsidP="00290A79">
      <w:pPr>
        <w:widowControl w:val="0"/>
        <w:tabs>
          <w:tab w:val="right" w:leader="underscore" w:pos="3386"/>
          <w:tab w:val="left" w:leader="underscore" w:pos="3962"/>
        </w:tabs>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Настоящий договор вступает в силу с момента его подписания Сторонами и действует по</w:t>
      </w:r>
      <w:r w:rsidRPr="00290A79">
        <w:rPr>
          <w:rFonts w:ascii="Times New Roman" w:eastAsia="Courier New" w:hAnsi="Times New Roman" w:cs="Times New Roman"/>
          <w:color w:val="000000"/>
          <w:sz w:val="28"/>
          <w:szCs w:val="28"/>
          <w:lang w:eastAsia="ru-RU" w:bidi="ru-RU"/>
        </w:rPr>
        <w:tab/>
        <w:t>20</w:t>
      </w:r>
      <w:r w:rsidRPr="00290A79">
        <w:rPr>
          <w:rFonts w:ascii="Times New Roman" w:eastAsia="Courier New" w:hAnsi="Times New Roman" w:cs="Times New Roman"/>
          <w:color w:val="000000"/>
          <w:sz w:val="28"/>
          <w:szCs w:val="28"/>
          <w:lang w:eastAsia="ru-RU" w:bidi="ru-RU"/>
        </w:rPr>
        <w:tab/>
        <w:t>г.</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Договор может быть изменён, дополнен по соглашению Сторон, либо в соответствии с действующим законодательством Российской Федерации.</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tabs>
          <w:tab w:val="left" w:pos="3151"/>
        </w:tabs>
        <w:spacing w:after="0" w:line="240" w:lineRule="auto"/>
        <w:outlineLvl w:val="4"/>
        <w:rPr>
          <w:rFonts w:ascii="Times New Roman" w:eastAsia="Courier New" w:hAnsi="Times New Roman" w:cs="Times New Roman"/>
          <w:color w:val="000000"/>
          <w:sz w:val="28"/>
          <w:szCs w:val="28"/>
          <w:lang w:eastAsia="ru-RU" w:bidi="ru-RU"/>
        </w:rPr>
      </w:pPr>
      <w:bookmarkStart w:id="5" w:name="bookmark8"/>
      <w:r w:rsidRPr="00290A79">
        <w:rPr>
          <w:rFonts w:ascii="Times New Roman" w:eastAsia="Courier New" w:hAnsi="Times New Roman" w:cs="Times New Roman"/>
          <w:color w:val="000000"/>
          <w:sz w:val="28"/>
          <w:szCs w:val="28"/>
          <w:lang w:eastAsia="ru-RU" w:bidi="ru-RU"/>
        </w:rPr>
        <w:t>4.</w:t>
      </w:r>
      <w:r w:rsidRPr="00290A79">
        <w:rPr>
          <w:rFonts w:ascii="Times New Roman" w:eastAsia="Courier New" w:hAnsi="Times New Roman" w:cs="Times New Roman"/>
          <w:color w:val="000000"/>
          <w:sz w:val="28"/>
          <w:szCs w:val="28"/>
          <w:lang w:eastAsia="ru-RU" w:bidi="ru-RU"/>
        </w:rPr>
        <w:tab/>
        <w:t>Порядок расторжения договора</w:t>
      </w:r>
      <w:bookmarkEnd w:id="5"/>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4.1. Настоящий договор расторгается: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 отчислении Обучающегося из Организации по заявлению Представителя, в том числе в связи с получением образования (завершением обучения);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по соглашению Сторон.</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4.2. Договор может быть расторгнут в одностороннем порядке по заявлению Представителя.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4.3. При ликвидации или реорганизации Организации; обязательства по данному договору переходят к правопреемнику Организации.</w:t>
      </w:r>
    </w:p>
    <w:p w:rsidR="00290A79" w:rsidRPr="00290A79" w:rsidRDefault="00290A79" w:rsidP="00290A79">
      <w:pPr>
        <w:widowControl w:val="0"/>
        <w:spacing w:after="0" w:line="240" w:lineRule="auto"/>
        <w:outlineLvl w:val="4"/>
        <w:rPr>
          <w:rFonts w:ascii="Times New Roman" w:eastAsia="Courier New" w:hAnsi="Times New Roman" w:cs="Times New Roman"/>
          <w:color w:val="000000"/>
          <w:sz w:val="28"/>
          <w:szCs w:val="28"/>
          <w:lang w:eastAsia="ru-RU" w:bidi="ru-RU"/>
        </w:rPr>
      </w:pPr>
      <w:bookmarkStart w:id="6" w:name="bookmark9"/>
      <w:r w:rsidRPr="00290A79">
        <w:rPr>
          <w:rFonts w:ascii="Times New Roman" w:eastAsia="Courier New" w:hAnsi="Times New Roman" w:cs="Times New Roman"/>
          <w:color w:val="000000"/>
          <w:sz w:val="28"/>
          <w:szCs w:val="28"/>
          <w:lang w:eastAsia="ru-RU" w:bidi="ru-RU"/>
        </w:rPr>
        <w:t>5. Заключительная часть</w:t>
      </w:r>
      <w:bookmarkEnd w:id="6"/>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5.1. Настоящий договор составлен в 2-х идентичных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5.2. Адреса и подписи Сторон.</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ind w:firstLine="360"/>
        <w:rPr>
          <w:rFonts w:ascii="Times New Roman" w:eastAsia="Courier New" w:hAnsi="Times New Roman" w:cs="Times New Roman"/>
          <w:i/>
          <w:color w:val="000000"/>
          <w:sz w:val="28"/>
          <w:szCs w:val="28"/>
          <w:lang w:eastAsia="ru-RU" w:bidi="ru-RU"/>
        </w:rPr>
      </w:pPr>
      <w:r w:rsidRPr="00290A79">
        <w:rPr>
          <w:rFonts w:ascii="Times New Roman" w:eastAsia="Courier New" w:hAnsi="Times New Roman" w:cs="Times New Roman"/>
          <w:i/>
          <w:color w:val="000000"/>
          <w:sz w:val="28"/>
          <w:szCs w:val="28"/>
          <w:lang w:eastAsia="ru-RU" w:bidi="ru-RU"/>
        </w:rPr>
        <w:t>2.2.1.* В исключительных случаях по заявлению родителей (законных представителей) 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w:t>
      </w: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p>
    <w:p w:rsidR="00290A79" w:rsidRPr="00290A79" w:rsidRDefault="00290A79" w:rsidP="00FF40F8">
      <w:pPr>
        <w:widowControl w:val="0"/>
        <w:spacing w:after="0" w:line="240" w:lineRule="auto"/>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jc w:val="right"/>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lastRenderedPageBreak/>
        <w:t xml:space="preserve">Приложение № 3 </w:t>
      </w:r>
    </w:p>
    <w:p w:rsidR="00290A79" w:rsidRPr="00290A79" w:rsidRDefault="00290A79" w:rsidP="00290A79">
      <w:pPr>
        <w:widowControl w:val="0"/>
        <w:spacing w:after="0" w:line="240" w:lineRule="auto"/>
        <w:jc w:val="center"/>
        <w:rPr>
          <w:rFonts w:ascii="Times New Roman" w:eastAsia="Courier New" w:hAnsi="Times New Roman" w:cs="Times New Roman"/>
          <w:b/>
          <w:color w:val="000000"/>
          <w:sz w:val="28"/>
          <w:szCs w:val="28"/>
          <w:lang w:eastAsia="ru-RU" w:bidi="ru-RU"/>
        </w:rPr>
      </w:pPr>
    </w:p>
    <w:p w:rsidR="00290A79" w:rsidRPr="00290A79" w:rsidRDefault="00290A79" w:rsidP="00290A79">
      <w:pPr>
        <w:widowControl w:val="0"/>
        <w:spacing w:after="0" w:line="240" w:lineRule="auto"/>
        <w:jc w:val="center"/>
        <w:rPr>
          <w:rFonts w:ascii="Times New Roman" w:eastAsia="Courier New" w:hAnsi="Times New Roman" w:cs="Times New Roman"/>
          <w:b/>
          <w:color w:val="000000"/>
          <w:sz w:val="28"/>
          <w:szCs w:val="28"/>
          <w:lang w:eastAsia="ru-RU" w:bidi="ru-RU"/>
        </w:rPr>
      </w:pPr>
      <w:r w:rsidRPr="00290A79">
        <w:rPr>
          <w:rFonts w:ascii="Times New Roman" w:eastAsia="Courier New" w:hAnsi="Times New Roman" w:cs="Times New Roman"/>
          <w:b/>
          <w:color w:val="000000"/>
          <w:sz w:val="28"/>
          <w:szCs w:val="28"/>
          <w:lang w:eastAsia="ru-RU" w:bidi="ru-RU"/>
        </w:rPr>
        <w:t>Примерный учебный план для организации обучения на дому</w:t>
      </w:r>
    </w:p>
    <w:p w:rsidR="00290A79" w:rsidRPr="00290A79" w:rsidRDefault="00290A79" w:rsidP="00290A79">
      <w:pPr>
        <w:widowControl w:val="0"/>
        <w:spacing w:after="0" w:line="240" w:lineRule="auto"/>
        <w:jc w:val="center"/>
        <w:rPr>
          <w:rFonts w:ascii="Times New Roman" w:eastAsia="Courier New" w:hAnsi="Times New Roman" w:cs="Times New Roman"/>
          <w:b/>
          <w:color w:val="000000"/>
          <w:sz w:val="28"/>
          <w:szCs w:val="28"/>
          <w:lang w:eastAsia="ru-RU" w:bidi="ru-RU"/>
        </w:rPr>
      </w:pPr>
    </w:p>
    <w:p w:rsidR="00290A79" w:rsidRPr="00290A79" w:rsidRDefault="00290A79" w:rsidP="00290A79">
      <w:pPr>
        <w:widowControl w:val="0"/>
        <w:tabs>
          <w:tab w:val="left" w:pos="7202"/>
        </w:tabs>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Примерный учебный план для обучающихся на дому подготовлен с учетом требований федерального базисного учебного плана, утвержденного приказом Министерства образования Российской Федерации от 09.03.2004 № 1312, 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w:t>
      </w:r>
      <w:r w:rsidRPr="00290A79">
        <w:rPr>
          <w:rFonts w:ascii="Times New Roman" w:eastAsia="Courier New" w:hAnsi="Times New Roman" w:cs="Times New Roman"/>
          <w:color w:val="000000"/>
          <w:sz w:val="28"/>
          <w:szCs w:val="28"/>
          <w:lang w:eastAsia="ru-RU" w:bidi="ru-RU"/>
        </w:rPr>
        <w:tab/>
        <w:t>№ 373, санитарно-</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 07-832.</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Индивидуальный учебный план обучающегося на дому составляется на основе учебного плана образовательной организации, в соответствии с санитарно-гигиеническими требованиями и медицинскими рекомендациями, с учетом индивидуальных особенностей ребенка, рекомендаций ПМПк образовательной организации, согласовывается с родителями (законными представителями) обучающегося на дому.</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 составлении учебного плана в часть, формируемую участниками образовательного процесса, в компонент образовательной организации возможно включение по выбору предметов «Музыка», «Искусство», «Технология», «ОБЖ». Для обучающихся с ограниченными возможностями здоровья, детей-инвалидов включаются коррекционные занятия.</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Курс «ОБЖ» может изучаться интегративно в рамках предметов «Окружающий мир», «Природоведение», «Обществознание», «География». Кроме того, возможно применение модульного принципа при реализации части, формируемой участниками образовательного процесса, и компонента образовательной организации.</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Предмет «Физическая культура», а также «Информатика и ИКТ» может проводиться по желанию родителей (законных представителей) в соответствии с медицинским заключением.</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 распределении часов части, формируемой участниками образовательного процесса, и компонента образовательной организации рекомендуется учитывать мнение обучающегося на дому, его родителей (законных представителей).</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Важнейшая составляющая организации обучения на дому самостоятельная работа обучающегося на дому. В индивидуальном учебном плане предусматриваются часы самостоятельной работы, которые входят в максимальную нагрузку обучающегося. Самостоятельная работа выполняется обучающимися по заданию педагогического работника, в том </w:t>
      </w:r>
      <w:r w:rsidRPr="00290A79">
        <w:rPr>
          <w:rFonts w:ascii="Times New Roman" w:eastAsia="Courier New" w:hAnsi="Times New Roman" w:cs="Times New Roman"/>
          <w:color w:val="000000"/>
          <w:sz w:val="28"/>
          <w:szCs w:val="28"/>
          <w:lang w:eastAsia="ru-RU" w:bidi="ru-RU"/>
        </w:rPr>
        <w:lastRenderedPageBreak/>
        <w:t>числе с использованием дистанционных технологий.</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12</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Содержание самостоятельной работы обучающегося на дому должно быть описано в рабочей программе учителя по предмету и направлено на расширение и углубление практических знаний и умений по данному предмету, на усвоение межпредметных связей.</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Проведение занятий возможно индивидуально на дому, индивидуально в условиях образовательной организации, с частичным посещением образовательной организации. Занятия, включенные в часть, формируемую участниками образовательного процесса, и в компонент образовательной организации, могут проводиться в малых группах (до 4-х человек).</w:t>
      </w:r>
    </w:p>
    <w:p w:rsidR="00290A79" w:rsidRPr="00290A79" w:rsidRDefault="00290A79" w:rsidP="00290A79">
      <w:pPr>
        <w:widowControl w:val="0"/>
        <w:spacing w:after="0" w:line="240" w:lineRule="auto"/>
        <w:ind w:firstLine="360"/>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группе, с учетом особенностей психофизического развития и возможностей обучающихся на дому.</w:t>
      </w:r>
    </w:p>
    <w:p w:rsidR="00290A79" w:rsidRPr="00290A79" w:rsidRDefault="00290A79" w:rsidP="00290A79">
      <w:pPr>
        <w:suppressAutoHyphens/>
        <w:spacing w:after="0" w:line="240" w:lineRule="auto"/>
        <w:rPr>
          <w:rFonts w:ascii="Times New Roman" w:eastAsia="Times New Roman" w:hAnsi="Times New Roman" w:cs="Times New Roman"/>
          <w:b/>
          <w:i/>
          <w:color w:val="000000"/>
          <w:sz w:val="28"/>
          <w:szCs w:val="28"/>
          <w:lang w:eastAsia="ar-SA"/>
        </w:rPr>
      </w:pPr>
    </w:p>
    <w:p w:rsidR="00290A79" w:rsidRPr="00290A79" w:rsidRDefault="00290A79" w:rsidP="00290A79">
      <w:pPr>
        <w:widowControl w:val="0"/>
        <w:spacing w:after="0" w:line="240" w:lineRule="auto"/>
        <w:ind w:firstLine="360"/>
        <w:outlineLvl w:val="4"/>
        <w:rPr>
          <w:rFonts w:ascii="Times New Roman" w:eastAsia="Courier New" w:hAnsi="Times New Roman" w:cs="Times New Roman"/>
          <w:color w:val="000000"/>
          <w:sz w:val="28"/>
          <w:szCs w:val="28"/>
          <w:lang w:eastAsia="ru-RU" w:bidi="ru-RU"/>
        </w:rPr>
      </w:pPr>
      <w:bookmarkStart w:id="7" w:name="bookmark10"/>
      <w:r w:rsidRPr="00290A79">
        <w:rPr>
          <w:rFonts w:ascii="Times New Roman" w:eastAsia="Courier New" w:hAnsi="Times New Roman" w:cs="Times New Roman"/>
          <w:color w:val="000000"/>
          <w:sz w:val="28"/>
          <w:szCs w:val="28"/>
          <w:lang w:eastAsia="ru-RU" w:bidi="ru-RU"/>
        </w:rPr>
        <w:t>Примерный недельный учебный план для обучающихся на дому</w:t>
      </w:r>
      <w:bookmarkEnd w:id="7"/>
    </w:p>
    <w:p w:rsidR="00290A79" w:rsidRPr="00290A79" w:rsidRDefault="00290A79" w:rsidP="00290A79">
      <w:pPr>
        <w:widowControl w:val="0"/>
        <w:spacing w:after="0" w:line="240" w:lineRule="auto"/>
        <w:ind w:firstLine="360"/>
        <w:outlineLvl w:val="4"/>
        <w:rPr>
          <w:rFonts w:ascii="Times New Roman" w:eastAsia="Courier New" w:hAnsi="Times New Roman" w:cs="Times New Roman"/>
          <w:color w:val="000000"/>
          <w:sz w:val="28"/>
          <w:szCs w:val="28"/>
          <w:lang w:eastAsia="ru-RU"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43"/>
        <w:gridCol w:w="3355"/>
        <w:gridCol w:w="882"/>
        <w:gridCol w:w="875"/>
        <w:gridCol w:w="878"/>
        <w:gridCol w:w="882"/>
      </w:tblGrid>
      <w:tr w:rsidR="00290A79" w:rsidRPr="00290A79" w:rsidTr="008C129F">
        <w:trPr>
          <w:trHeight w:val="684"/>
        </w:trPr>
        <w:tc>
          <w:tcPr>
            <w:tcW w:w="3143"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Предметные области</w:t>
            </w:r>
          </w:p>
        </w:tc>
        <w:tc>
          <w:tcPr>
            <w:tcW w:w="3355"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Учебные предметы</w:t>
            </w:r>
          </w:p>
        </w:tc>
        <w:tc>
          <w:tcPr>
            <w:tcW w:w="3517" w:type="dxa"/>
            <w:gridSpan w:val="4"/>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Количество часов в неделю по классам</w:t>
            </w:r>
          </w:p>
        </w:tc>
      </w:tr>
      <w:tr w:rsidR="00290A79" w:rsidRPr="00290A79" w:rsidTr="008C129F">
        <w:trPr>
          <w:trHeight w:val="371"/>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5"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8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w:t>
            </w: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III*</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IV*</w:t>
            </w:r>
          </w:p>
        </w:tc>
      </w:tr>
      <w:tr w:rsidR="00290A79" w:rsidRPr="00290A79" w:rsidTr="008C129F">
        <w:trPr>
          <w:trHeight w:val="338"/>
        </w:trPr>
        <w:tc>
          <w:tcPr>
            <w:tcW w:w="3143"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Филология</w:t>
            </w:r>
          </w:p>
        </w:tc>
        <w:tc>
          <w:tcPr>
            <w:tcW w:w="335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Русский язык</w:t>
            </w:r>
          </w:p>
        </w:tc>
        <w:tc>
          <w:tcPr>
            <w:tcW w:w="882"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r>
      <w:tr w:rsidR="00290A79" w:rsidRPr="00290A79" w:rsidTr="008C129F">
        <w:trPr>
          <w:trHeight w:val="331"/>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Литературное чтение</w:t>
            </w:r>
          </w:p>
        </w:tc>
        <w:tc>
          <w:tcPr>
            <w:tcW w:w="88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r>
      <w:tr w:rsidR="00290A79" w:rsidRPr="00290A79" w:rsidTr="008C129F">
        <w:trPr>
          <w:trHeight w:val="324"/>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Иностранный язык</w:t>
            </w:r>
          </w:p>
        </w:tc>
        <w:tc>
          <w:tcPr>
            <w:tcW w:w="88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338"/>
        </w:trPr>
        <w:tc>
          <w:tcPr>
            <w:tcW w:w="3143" w:type="dxa"/>
            <w:vMerge w:val="restart"/>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Математика и информатика</w:t>
            </w:r>
          </w:p>
        </w:tc>
        <w:tc>
          <w:tcPr>
            <w:tcW w:w="335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Математика</w:t>
            </w:r>
          </w:p>
        </w:tc>
        <w:tc>
          <w:tcPr>
            <w:tcW w:w="88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r>
      <w:tr w:rsidR="00290A79" w:rsidRPr="00290A79" w:rsidTr="008C129F">
        <w:trPr>
          <w:trHeight w:val="328"/>
        </w:trPr>
        <w:tc>
          <w:tcPr>
            <w:tcW w:w="3143" w:type="dxa"/>
            <w:vMerge/>
            <w:tcBorders>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Информатика</w:t>
            </w:r>
          </w:p>
        </w:tc>
        <w:tc>
          <w:tcPr>
            <w:tcW w:w="88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335"/>
        </w:trPr>
        <w:tc>
          <w:tcPr>
            <w:tcW w:w="3143"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Обществознание и естествознание</w:t>
            </w:r>
          </w:p>
        </w:tc>
        <w:tc>
          <w:tcPr>
            <w:tcW w:w="335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Окружающий мир</w:t>
            </w:r>
          </w:p>
        </w:tc>
        <w:tc>
          <w:tcPr>
            <w:tcW w:w="88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r>
      <w:tr w:rsidR="00290A79" w:rsidRPr="00290A79" w:rsidTr="008C129F">
        <w:trPr>
          <w:trHeight w:val="972"/>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Окружающий мир (человек, природа, общество)</w:t>
            </w:r>
          </w:p>
        </w:tc>
        <w:tc>
          <w:tcPr>
            <w:tcW w:w="88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976"/>
        </w:trPr>
        <w:tc>
          <w:tcPr>
            <w:tcW w:w="3143"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Основы религиозных культур и светской этики</w:t>
            </w:r>
          </w:p>
        </w:tc>
        <w:tc>
          <w:tcPr>
            <w:tcW w:w="335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Основы религиозных культур и светской этики</w:t>
            </w:r>
          </w:p>
        </w:tc>
        <w:tc>
          <w:tcPr>
            <w:tcW w:w="88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0,5</w:t>
            </w:r>
          </w:p>
        </w:tc>
      </w:tr>
      <w:tr w:rsidR="00290A79" w:rsidRPr="00290A79" w:rsidTr="008C129F">
        <w:trPr>
          <w:trHeight w:val="652"/>
        </w:trPr>
        <w:tc>
          <w:tcPr>
            <w:tcW w:w="6498" w:type="dxa"/>
            <w:gridSpan w:val="2"/>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Часть, формируемая участниками образовательного процесса</w:t>
            </w:r>
          </w:p>
        </w:tc>
        <w:tc>
          <w:tcPr>
            <w:tcW w:w="882"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87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878"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3,5</w:t>
            </w:r>
          </w:p>
        </w:tc>
      </w:tr>
      <w:tr w:rsidR="00290A79" w:rsidRPr="00290A79" w:rsidTr="008C129F">
        <w:trPr>
          <w:trHeight w:val="576"/>
        </w:trPr>
        <w:tc>
          <w:tcPr>
            <w:tcW w:w="6498" w:type="dxa"/>
            <w:gridSpan w:val="2"/>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Обязательная нагрузка обучающегося</w:t>
            </w:r>
          </w:p>
        </w:tc>
        <w:tc>
          <w:tcPr>
            <w:tcW w:w="88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w:t>
            </w: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w:t>
            </w:r>
          </w:p>
        </w:tc>
      </w:tr>
      <w:tr w:rsidR="00290A79" w:rsidRPr="00290A79" w:rsidTr="008C129F">
        <w:trPr>
          <w:trHeight w:val="583"/>
        </w:trPr>
        <w:tc>
          <w:tcPr>
            <w:tcW w:w="6498" w:type="dxa"/>
            <w:gridSpan w:val="2"/>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Часы самостоятельной работы обучающегося</w:t>
            </w:r>
          </w:p>
        </w:tc>
        <w:tc>
          <w:tcPr>
            <w:tcW w:w="882"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8</w:t>
            </w:r>
          </w:p>
        </w:tc>
        <w:tc>
          <w:tcPr>
            <w:tcW w:w="87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w:t>
            </w:r>
          </w:p>
        </w:tc>
        <w:tc>
          <w:tcPr>
            <w:tcW w:w="878"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w:t>
            </w: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w:t>
            </w:r>
          </w:p>
        </w:tc>
      </w:tr>
      <w:tr w:rsidR="00290A79" w:rsidRPr="00290A79" w:rsidTr="008C129F">
        <w:trPr>
          <w:trHeight w:val="954"/>
        </w:trPr>
        <w:tc>
          <w:tcPr>
            <w:tcW w:w="6498" w:type="dxa"/>
            <w:gridSpan w:val="2"/>
            <w:tcBorders>
              <w:top w:val="single" w:sz="4" w:space="0" w:color="auto"/>
              <w:left w:val="single" w:sz="4" w:space="0" w:color="auto"/>
              <w:bottom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lastRenderedPageBreak/>
              <w:t>Максимально допустимая нагрузка обучающегося</w:t>
            </w:r>
          </w:p>
        </w:tc>
        <w:tc>
          <w:tcPr>
            <w:tcW w:w="882"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21</w:t>
            </w:r>
          </w:p>
        </w:tc>
        <w:tc>
          <w:tcPr>
            <w:tcW w:w="875"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w:t>
            </w:r>
          </w:p>
        </w:tc>
        <w:tc>
          <w:tcPr>
            <w:tcW w:w="878"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23</w:t>
            </w:r>
          </w:p>
        </w:tc>
      </w:tr>
    </w:tbl>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*Для </w:t>
      </w:r>
      <w:r w:rsidRPr="00290A79">
        <w:rPr>
          <w:rFonts w:ascii="Times New Roman" w:eastAsia="Courier New" w:hAnsi="Times New Roman" w:cs="Times New Roman"/>
          <w:color w:val="000000"/>
          <w:sz w:val="28"/>
          <w:szCs w:val="28"/>
          <w:lang w:val="en-US" w:bidi="en-US"/>
        </w:rPr>
        <w:t>I</w:t>
      </w:r>
      <w:r w:rsidRPr="00290A79">
        <w:rPr>
          <w:rFonts w:ascii="Times New Roman" w:eastAsia="Courier New" w:hAnsi="Times New Roman" w:cs="Times New Roman"/>
          <w:color w:val="000000"/>
          <w:sz w:val="28"/>
          <w:szCs w:val="28"/>
          <w:lang w:bidi="en-US"/>
        </w:rPr>
        <w:t xml:space="preserve"> </w:t>
      </w:r>
      <w:r w:rsidRPr="00290A79">
        <w:rPr>
          <w:rFonts w:ascii="Times New Roman" w:eastAsia="Courier New" w:hAnsi="Times New Roman" w:cs="Times New Roman"/>
          <w:color w:val="000000"/>
          <w:sz w:val="28"/>
          <w:szCs w:val="28"/>
          <w:lang w:eastAsia="ru-RU" w:bidi="ru-RU"/>
        </w:rPr>
        <w:t>- IV классов общеобразовательных организаций Ростовской области, в которых реализуются ФГОС НОО</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6"/>
        <w:gridCol w:w="1804"/>
        <w:gridCol w:w="900"/>
        <w:gridCol w:w="900"/>
        <w:gridCol w:w="904"/>
        <w:gridCol w:w="907"/>
        <w:gridCol w:w="907"/>
        <w:gridCol w:w="918"/>
      </w:tblGrid>
      <w:tr w:rsidR="00290A79" w:rsidRPr="00290A79" w:rsidTr="008C129F">
        <w:trPr>
          <w:trHeight w:val="619"/>
        </w:trPr>
        <w:tc>
          <w:tcPr>
            <w:tcW w:w="2786"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Учебные предметы</w:t>
            </w:r>
          </w:p>
        </w:tc>
        <w:tc>
          <w:tcPr>
            <w:tcW w:w="7240" w:type="dxa"/>
            <w:gridSpan w:val="7"/>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Количество часов в неделю по классам</w:t>
            </w:r>
          </w:p>
        </w:tc>
      </w:tr>
      <w:tr w:rsidR="00290A79" w:rsidRPr="00290A79" w:rsidTr="008C129F">
        <w:trPr>
          <w:trHeight w:val="569"/>
        </w:trPr>
        <w:tc>
          <w:tcPr>
            <w:tcW w:w="2786"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VI</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VII</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VIII</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IX</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X</w:t>
            </w:r>
          </w:p>
        </w:tc>
        <w:tc>
          <w:tcPr>
            <w:tcW w:w="918"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XI</w:t>
            </w:r>
          </w:p>
        </w:tc>
      </w:tr>
      <w:tr w:rsidR="00290A79" w:rsidRPr="00290A79" w:rsidTr="008C129F">
        <w:trPr>
          <w:trHeight w:val="648"/>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Русский язык Литература</w:t>
            </w:r>
          </w:p>
        </w:tc>
        <w:tc>
          <w:tcPr>
            <w:tcW w:w="1804"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900"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900"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904"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w:t>
            </w:r>
          </w:p>
        </w:tc>
        <w:tc>
          <w:tcPr>
            <w:tcW w:w="918"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w:t>
            </w:r>
          </w:p>
        </w:tc>
      </w:tr>
      <w:tr w:rsidR="00290A79" w:rsidRPr="00290A79" w:rsidTr="008C129F">
        <w:trPr>
          <w:trHeight w:val="328"/>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Иностранный язык</w:t>
            </w:r>
          </w:p>
        </w:tc>
        <w:tc>
          <w:tcPr>
            <w:tcW w:w="18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r>
      <w:tr w:rsidR="00290A79" w:rsidRPr="00290A79" w:rsidTr="008C129F">
        <w:trPr>
          <w:trHeight w:val="328"/>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Математика</w:t>
            </w:r>
          </w:p>
        </w:tc>
        <w:tc>
          <w:tcPr>
            <w:tcW w:w="18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r>
      <w:tr w:rsidR="00290A79" w:rsidRPr="00290A79" w:rsidTr="008C129F">
        <w:trPr>
          <w:trHeight w:val="324"/>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История</w:t>
            </w:r>
          </w:p>
        </w:tc>
        <w:tc>
          <w:tcPr>
            <w:tcW w:w="18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968"/>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Обществознание (включая экономику и право)</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18"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331"/>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Природоведение</w:t>
            </w:r>
          </w:p>
        </w:tc>
        <w:tc>
          <w:tcPr>
            <w:tcW w:w="18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18"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r>
      <w:tr w:rsidR="00290A79" w:rsidRPr="00290A79" w:rsidTr="008C129F">
        <w:trPr>
          <w:trHeight w:val="331"/>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Г еография</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328"/>
        </w:trPr>
        <w:tc>
          <w:tcPr>
            <w:tcW w:w="2786"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Биология</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328"/>
        </w:trPr>
        <w:tc>
          <w:tcPr>
            <w:tcW w:w="2786"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Физика</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328"/>
        </w:trPr>
        <w:tc>
          <w:tcPr>
            <w:tcW w:w="2786"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Химия</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c>
          <w:tcPr>
            <w:tcW w:w="918"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w:t>
            </w:r>
          </w:p>
        </w:tc>
      </w:tr>
      <w:tr w:rsidR="00290A79" w:rsidRPr="00290A79" w:rsidTr="008C129F">
        <w:trPr>
          <w:trHeight w:val="1130"/>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Компонент</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образовательной</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организации</w:t>
            </w:r>
          </w:p>
        </w:tc>
        <w:tc>
          <w:tcPr>
            <w:tcW w:w="1804"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00"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00"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04"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w:t>
            </w:r>
          </w:p>
        </w:tc>
        <w:tc>
          <w:tcPr>
            <w:tcW w:w="918"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w:t>
            </w:r>
          </w:p>
        </w:tc>
      </w:tr>
      <w:tr w:rsidR="00290A79" w:rsidRPr="00290A79" w:rsidTr="008C129F">
        <w:trPr>
          <w:trHeight w:val="968"/>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Обязательная</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нагрузка</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14</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18</w:t>
            </w:r>
          </w:p>
        </w:tc>
        <w:tc>
          <w:tcPr>
            <w:tcW w:w="918"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18</w:t>
            </w:r>
          </w:p>
        </w:tc>
      </w:tr>
      <w:tr w:rsidR="00290A79" w:rsidRPr="00290A79" w:rsidTr="008C129F">
        <w:trPr>
          <w:trHeight w:val="1296"/>
        </w:trPr>
        <w:tc>
          <w:tcPr>
            <w:tcW w:w="2786"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Часы</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самостоятельной</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работы</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p>
        </w:tc>
        <w:tc>
          <w:tcPr>
            <w:tcW w:w="18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00"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17</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17</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c>
          <w:tcPr>
            <w:tcW w:w="918"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16</w:t>
            </w:r>
          </w:p>
        </w:tc>
      </w:tr>
      <w:tr w:rsidR="00290A79" w:rsidRPr="00290A79" w:rsidTr="008C129F">
        <w:trPr>
          <w:trHeight w:val="1300"/>
        </w:trPr>
        <w:tc>
          <w:tcPr>
            <w:tcW w:w="2786" w:type="dxa"/>
            <w:tcBorders>
              <w:top w:val="single" w:sz="4" w:space="0" w:color="auto"/>
              <w:left w:val="single" w:sz="4" w:space="0" w:color="auto"/>
              <w:bottom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Максимально</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допустимая</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нагрузка</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p>
        </w:tc>
        <w:tc>
          <w:tcPr>
            <w:tcW w:w="1804"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29</w:t>
            </w:r>
          </w:p>
        </w:tc>
        <w:tc>
          <w:tcPr>
            <w:tcW w:w="900"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30</w:t>
            </w:r>
          </w:p>
        </w:tc>
        <w:tc>
          <w:tcPr>
            <w:tcW w:w="900"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32</w:t>
            </w:r>
          </w:p>
        </w:tc>
        <w:tc>
          <w:tcPr>
            <w:tcW w:w="904"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33</w:t>
            </w:r>
          </w:p>
        </w:tc>
        <w:tc>
          <w:tcPr>
            <w:tcW w:w="907"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33</w:t>
            </w:r>
          </w:p>
        </w:tc>
        <w:tc>
          <w:tcPr>
            <w:tcW w:w="907"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bl>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Примерный годовой учебный план для обучающихся на дому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43"/>
        <w:gridCol w:w="3359"/>
        <w:gridCol w:w="875"/>
        <w:gridCol w:w="878"/>
        <w:gridCol w:w="875"/>
        <w:gridCol w:w="882"/>
      </w:tblGrid>
      <w:tr w:rsidR="00290A79" w:rsidRPr="00290A79" w:rsidTr="008C129F">
        <w:trPr>
          <w:trHeight w:val="688"/>
        </w:trPr>
        <w:tc>
          <w:tcPr>
            <w:tcW w:w="3143"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Предметные области</w:t>
            </w:r>
          </w:p>
        </w:tc>
        <w:tc>
          <w:tcPr>
            <w:tcW w:w="3359"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Учебные предметы</w:t>
            </w:r>
          </w:p>
        </w:tc>
        <w:tc>
          <w:tcPr>
            <w:tcW w:w="3510" w:type="dxa"/>
            <w:gridSpan w:val="4"/>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Количество часов в год по классам</w:t>
            </w:r>
          </w:p>
        </w:tc>
      </w:tr>
      <w:tr w:rsidR="00290A79" w:rsidRPr="00290A79" w:rsidTr="008C129F">
        <w:trPr>
          <w:trHeight w:val="371"/>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9"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w:t>
            </w: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II*</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ИР</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IV*</w:t>
            </w:r>
          </w:p>
        </w:tc>
      </w:tr>
      <w:tr w:rsidR="00290A79" w:rsidRPr="00290A79" w:rsidTr="008C129F">
        <w:trPr>
          <w:trHeight w:val="331"/>
        </w:trPr>
        <w:tc>
          <w:tcPr>
            <w:tcW w:w="3143"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Филология</w:t>
            </w:r>
          </w:p>
        </w:tc>
        <w:tc>
          <w:tcPr>
            <w:tcW w:w="3359"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Русский язык</w:t>
            </w:r>
          </w:p>
        </w:tc>
        <w:tc>
          <w:tcPr>
            <w:tcW w:w="87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99</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r>
      <w:tr w:rsidR="00290A79" w:rsidRPr="00290A79" w:rsidTr="008C129F">
        <w:trPr>
          <w:trHeight w:val="338"/>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9"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Литературное чтение</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66</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r>
      <w:tr w:rsidR="00290A79" w:rsidRPr="00290A79" w:rsidTr="008C129F">
        <w:trPr>
          <w:trHeight w:val="324"/>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9"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Иностранный язык</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335"/>
        </w:trPr>
        <w:tc>
          <w:tcPr>
            <w:tcW w:w="3143" w:type="dxa"/>
            <w:vMerge w:val="restart"/>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Математика и информатика</w:t>
            </w:r>
          </w:p>
        </w:tc>
        <w:tc>
          <w:tcPr>
            <w:tcW w:w="3359"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Математика</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66</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r>
      <w:tr w:rsidR="00290A79" w:rsidRPr="00290A79" w:rsidTr="008C129F">
        <w:trPr>
          <w:trHeight w:val="331"/>
        </w:trPr>
        <w:tc>
          <w:tcPr>
            <w:tcW w:w="3143" w:type="dxa"/>
            <w:vMerge/>
            <w:tcBorders>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9"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Информатика</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33</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882"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335"/>
        </w:trPr>
        <w:tc>
          <w:tcPr>
            <w:tcW w:w="3143"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Обществознание и естествознание</w:t>
            </w:r>
          </w:p>
        </w:tc>
        <w:tc>
          <w:tcPr>
            <w:tcW w:w="3359"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Окружающий мир</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33</w:t>
            </w:r>
          </w:p>
        </w:tc>
        <w:tc>
          <w:tcPr>
            <w:tcW w:w="87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875"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r>
      <w:tr w:rsidR="00290A79" w:rsidRPr="00290A79" w:rsidTr="008C129F">
        <w:trPr>
          <w:trHeight w:val="972"/>
        </w:trPr>
        <w:tc>
          <w:tcPr>
            <w:tcW w:w="3143"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3359"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Окружающий мир (человек, природа, общество)</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979"/>
        </w:trPr>
        <w:tc>
          <w:tcPr>
            <w:tcW w:w="3143"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Основы религиозных культур и светской этики</w:t>
            </w:r>
          </w:p>
        </w:tc>
        <w:tc>
          <w:tcPr>
            <w:tcW w:w="3359"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Основы религиозных культур и светской этики</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17</w:t>
            </w:r>
          </w:p>
        </w:tc>
      </w:tr>
      <w:tr w:rsidR="00290A79" w:rsidRPr="00290A79" w:rsidTr="008C129F">
        <w:trPr>
          <w:trHeight w:val="652"/>
        </w:trPr>
        <w:tc>
          <w:tcPr>
            <w:tcW w:w="6502" w:type="dxa"/>
            <w:gridSpan w:val="2"/>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Часть, формируемая участниками образовательного процесса</w:t>
            </w:r>
          </w:p>
        </w:tc>
        <w:tc>
          <w:tcPr>
            <w:tcW w:w="87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132</w:t>
            </w:r>
          </w:p>
        </w:tc>
        <w:tc>
          <w:tcPr>
            <w:tcW w:w="878"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875"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882"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119</w:t>
            </w:r>
          </w:p>
        </w:tc>
      </w:tr>
      <w:tr w:rsidR="00290A79" w:rsidRPr="00290A79" w:rsidTr="008C129F">
        <w:trPr>
          <w:trHeight w:val="580"/>
        </w:trPr>
        <w:tc>
          <w:tcPr>
            <w:tcW w:w="6502" w:type="dxa"/>
            <w:gridSpan w:val="2"/>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Обязательная нагрузка обучающегося</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429</w:t>
            </w: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442</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442</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442</w:t>
            </w:r>
          </w:p>
        </w:tc>
      </w:tr>
      <w:tr w:rsidR="00290A79" w:rsidRPr="00290A79" w:rsidTr="008C129F">
        <w:trPr>
          <w:trHeight w:val="576"/>
        </w:trPr>
        <w:tc>
          <w:tcPr>
            <w:tcW w:w="6502" w:type="dxa"/>
            <w:gridSpan w:val="2"/>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Часы самостоятельной работы обучающегося</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264</w:t>
            </w:r>
          </w:p>
        </w:tc>
        <w:tc>
          <w:tcPr>
            <w:tcW w:w="87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340</w:t>
            </w:r>
          </w:p>
        </w:tc>
        <w:tc>
          <w:tcPr>
            <w:tcW w:w="875"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340</w:t>
            </w:r>
          </w:p>
        </w:tc>
        <w:tc>
          <w:tcPr>
            <w:tcW w:w="882"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340</w:t>
            </w:r>
          </w:p>
        </w:tc>
      </w:tr>
      <w:tr w:rsidR="00290A79" w:rsidRPr="00290A79" w:rsidTr="008C129F">
        <w:trPr>
          <w:trHeight w:val="965"/>
        </w:trPr>
        <w:tc>
          <w:tcPr>
            <w:tcW w:w="6502" w:type="dxa"/>
            <w:gridSpan w:val="2"/>
            <w:tcBorders>
              <w:top w:val="single" w:sz="4" w:space="0" w:color="auto"/>
              <w:left w:val="single" w:sz="4" w:space="0" w:color="auto"/>
              <w:bottom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Максимально допустимая нагрузка обучающегося</w:t>
            </w:r>
          </w:p>
        </w:tc>
        <w:tc>
          <w:tcPr>
            <w:tcW w:w="875"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693</w:t>
            </w:r>
          </w:p>
        </w:tc>
        <w:tc>
          <w:tcPr>
            <w:tcW w:w="878"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782</w:t>
            </w:r>
          </w:p>
        </w:tc>
        <w:tc>
          <w:tcPr>
            <w:tcW w:w="875"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782</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782</w:t>
            </w:r>
          </w:p>
        </w:tc>
      </w:tr>
    </w:tbl>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 xml:space="preserve">*Для </w:t>
      </w:r>
      <w:r w:rsidRPr="00290A79">
        <w:rPr>
          <w:rFonts w:ascii="Times New Roman" w:eastAsia="Courier New" w:hAnsi="Times New Roman" w:cs="Times New Roman"/>
          <w:color w:val="000000"/>
          <w:sz w:val="28"/>
          <w:szCs w:val="28"/>
          <w:lang w:val="en-US" w:bidi="en-US"/>
        </w:rPr>
        <w:t>I</w:t>
      </w:r>
      <w:r w:rsidRPr="00290A79">
        <w:rPr>
          <w:rFonts w:ascii="Times New Roman" w:eastAsia="Courier New" w:hAnsi="Times New Roman" w:cs="Times New Roman"/>
          <w:color w:val="000000"/>
          <w:sz w:val="28"/>
          <w:szCs w:val="28"/>
          <w:lang w:bidi="en-US"/>
        </w:rPr>
        <w:t xml:space="preserve"> </w:t>
      </w:r>
      <w:r w:rsidRPr="00290A79">
        <w:rPr>
          <w:rFonts w:ascii="Times New Roman" w:eastAsia="Courier New" w:hAnsi="Times New Roman" w:cs="Times New Roman"/>
          <w:color w:val="000000"/>
          <w:sz w:val="28"/>
          <w:szCs w:val="28"/>
          <w:lang w:eastAsia="ru-RU" w:bidi="ru-RU"/>
        </w:rPr>
        <w:t>- IV классов общеобразовательных организаций Ростовской области, в которых реализуются ФГОС НОО</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0"/>
        <w:gridCol w:w="1472"/>
        <w:gridCol w:w="1228"/>
        <w:gridCol w:w="904"/>
        <w:gridCol w:w="904"/>
        <w:gridCol w:w="907"/>
        <w:gridCol w:w="907"/>
        <w:gridCol w:w="914"/>
      </w:tblGrid>
      <w:tr w:rsidR="00290A79" w:rsidRPr="00290A79" w:rsidTr="008C129F">
        <w:trPr>
          <w:trHeight w:val="644"/>
        </w:trPr>
        <w:tc>
          <w:tcPr>
            <w:tcW w:w="2790"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Учебные предметы</w:t>
            </w:r>
          </w:p>
        </w:tc>
        <w:tc>
          <w:tcPr>
            <w:tcW w:w="7236" w:type="dxa"/>
            <w:gridSpan w:val="7"/>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Количество часов в год по классам</w:t>
            </w:r>
          </w:p>
        </w:tc>
      </w:tr>
      <w:tr w:rsidR="00290A79" w:rsidRPr="00290A79" w:rsidTr="008C129F">
        <w:trPr>
          <w:trHeight w:val="558"/>
        </w:trPr>
        <w:tc>
          <w:tcPr>
            <w:tcW w:w="2790"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w:t>
            </w: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VI</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VII</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VIII</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IX</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X</w:t>
            </w:r>
          </w:p>
        </w:tc>
        <w:tc>
          <w:tcPr>
            <w:tcW w:w="914"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XI</w:t>
            </w:r>
          </w:p>
        </w:tc>
      </w:tr>
      <w:tr w:rsidR="00290A79" w:rsidRPr="00290A79" w:rsidTr="008C129F">
        <w:trPr>
          <w:trHeight w:val="324"/>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Русский язык</w:t>
            </w:r>
          </w:p>
        </w:tc>
        <w:tc>
          <w:tcPr>
            <w:tcW w:w="1472"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1228"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904"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904"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907"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907" w:type="dxa"/>
            <w:vMerge w:val="restart"/>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136</w:t>
            </w:r>
          </w:p>
        </w:tc>
        <w:tc>
          <w:tcPr>
            <w:tcW w:w="914" w:type="dxa"/>
            <w:vMerge w:val="restart"/>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170</w:t>
            </w:r>
          </w:p>
        </w:tc>
      </w:tr>
      <w:tr w:rsidR="00290A79" w:rsidRPr="00290A79" w:rsidTr="008C129F">
        <w:trPr>
          <w:trHeight w:val="335"/>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Литература</w:t>
            </w:r>
          </w:p>
        </w:tc>
        <w:tc>
          <w:tcPr>
            <w:tcW w:w="1472"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228"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vMerge/>
            <w:tcBorders>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14" w:type="dxa"/>
            <w:vMerge/>
            <w:tcBorders>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r>
      <w:tr w:rsidR="00290A79" w:rsidRPr="00290A79" w:rsidTr="008C129F">
        <w:trPr>
          <w:trHeight w:val="328"/>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Иностранный язык</w:t>
            </w:r>
          </w:p>
        </w:tc>
        <w:tc>
          <w:tcPr>
            <w:tcW w:w="147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122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r>
      <w:tr w:rsidR="00290A79" w:rsidRPr="00290A79" w:rsidTr="008C129F">
        <w:trPr>
          <w:trHeight w:val="324"/>
        </w:trPr>
        <w:tc>
          <w:tcPr>
            <w:tcW w:w="2790"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Математика</w:t>
            </w:r>
          </w:p>
        </w:tc>
        <w:tc>
          <w:tcPr>
            <w:tcW w:w="147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122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r>
      <w:tr w:rsidR="00290A79" w:rsidRPr="00290A79" w:rsidTr="008C129F">
        <w:trPr>
          <w:trHeight w:val="328"/>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История</w:t>
            </w:r>
          </w:p>
        </w:tc>
        <w:tc>
          <w:tcPr>
            <w:tcW w:w="147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122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979"/>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Обществознание (включая экономику и право)</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4"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324"/>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Природоведение</w:t>
            </w:r>
          </w:p>
        </w:tc>
        <w:tc>
          <w:tcPr>
            <w:tcW w:w="1472"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14"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r>
      <w:tr w:rsidR="00290A79" w:rsidRPr="00290A79" w:rsidTr="008C129F">
        <w:trPr>
          <w:trHeight w:val="324"/>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Г еография</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22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328"/>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Биология</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228"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331"/>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Физика</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331"/>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Химия</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p>
        </w:tc>
        <w:tc>
          <w:tcPr>
            <w:tcW w:w="904"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07"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c>
          <w:tcPr>
            <w:tcW w:w="914" w:type="dxa"/>
            <w:tcBorders>
              <w:top w:val="single" w:sz="4" w:space="0" w:color="auto"/>
              <w:left w:val="single" w:sz="4" w:space="0" w:color="auto"/>
              <w:righ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34</w:t>
            </w:r>
          </w:p>
        </w:tc>
      </w:tr>
      <w:tr w:rsidR="00290A79" w:rsidRPr="00290A79" w:rsidTr="008C129F">
        <w:trPr>
          <w:trHeight w:val="961"/>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lastRenderedPageBreak/>
              <w:t>Компонент</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образовательной</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организации</w:t>
            </w:r>
          </w:p>
        </w:tc>
        <w:tc>
          <w:tcPr>
            <w:tcW w:w="1472"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1228"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04"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04"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c>
          <w:tcPr>
            <w:tcW w:w="907" w:type="dxa"/>
            <w:tcBorders>
              <w:top w:val="single" w:sz="4" w:space="0" w:color="auto"/>
              <w:lef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w:t>
            </w:r>
          </w:p>
        </w:tc>
        <w:tc>
          <w:tcPr>
            <w:tcW w:w="914" w:type="dxa"/>
            <w:tcBorders>
              <w:top w:val="single" w:sz="4" w:space="0" w:color="auto"/>
              <w:left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68</w:t>
            </w:r>
          </w:p>
        </w:tc>
      </w:tr>
      <w:tr w:rsidR="00290A79" w:rsidRPr="00290A79" w:rsidTr="008C129F">
        <w:trPr>
          <w:trHeight w:val="972"/>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Обязательная</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нагрузка</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442</w:t>
            </w: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476</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612</w:t>
            </w:r>
          </w:p>
        </w:tc>
        <w:tc>
          <w:tcPr>
            <w:tcW w:w="914"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612</w:t>
            </w:r>
          </w:p>
        </w:tc>
      </w:tr>
      <w:tr w:rsidR="00290A79" w:rsidRPr="00290A79" w:rsidTr="008C129F">
        <w:trPr>
          <w:trHeight w:val="1296"/>
        </w:trPr>
        <w:tc>
          <w:tcPr>
            <w:tcW w:w="2790" w:type="dxa"/>
            <w:tcBorders>
              <w:top w:val="single" w:sz="4" w:space="0" w:color="auto"/>
              <w:left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Часы</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самостоятельной</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работы</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p>
        </w:tc>
        <w:tc>
          <w:tcPr>
            <w:tcW w:w="1472"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1228"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904"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578</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578</w:t>
            </w:r>
          </w:p>
        </w:tc>
        <w:tc>
          <w:tcPr>
            <w:tcW w:w="907" w:type="dxa"/>
            <w:tcBorders>
              <w:top w:val="single" w:sz="4" w:space="0" w:color="auto"/>
              <w:lef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c>
          <w:tcPr>
            <w:tcW w:w="914" w:type="dxa"/>
            <w:tcBorders>
              <w:top w:val="single" w:sz="4" w:space="0" w:color="auto"/>
              <w:left w:val="single" w:sz="4" w:space="0" w:color="auto"/>
              <w:right w:val="single" w:sz="4" w:space="0" w:color="auto"/>
            </w:tcBorders>
            <w:shd w:val="clear" w:color="auto" w:fill="FFFFFF"/>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544</w:t>
            </w:r>
          </w:p>
        </w:tc>
      </w:tr>
      <w:tr w:rsidR="00290A79" w:rsidRPr="00290A79" w:rsidTr="008C129F">
        <w:trPr>
          <w:trHeight w:val="1303"/>
        </w:trPr>
        <w:tc>
          <w:tcPr>
            <w:tcW w:w="2790" w:type="dxa"/>
            <w:tcBorders>
              <w:top w:val="single" w:sz="4" w:space="0" w:color="auto"/>
              <w:left w:val="single" w:sz="4" w:space="0" w:color="auto"/>
              <w:bottom w:val="single" w:sz="4" w:space="0" w:color="auto"/>
            </w:tcBorders>
            <w:shd w:val="clear" w:color="auto" w:fill="FFFFFF"/>
            <w:vAlign w:val="bottom"/>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Максимально</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допустимая</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нагрузка</w:t>
            </w:r>
          </w:p>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обучающегося</w:t>
            </w:r>
          </w:p>
        </w:tc>
        <w:tc>
          <w:tcPr>
            <w:tcW w:w="1472"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986</w:t>
            </w:r>
          </w:p>
        </w:tc>
        <w:tc>
          <w:tcPr>
            <w:tcW w:w="1228"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1020</w:t>
            </w:r>
          </w:p>
        </w:tc>
        <w:tc>
          <w:tcPr>
            <w:tcW w:w="904"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1088</w:t>
            </w:r>
          </w:p>
        </w:tc>
        <w:tc>
          <w:tcPr>
            <w:tcW w:w="904"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1122</w:t>
            </w:r>
          </w:p>
        </w:tc>
        <w:tc>
          <w:tcPr>
            <w:tcW w:w="907"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1122</w:t>
            </w:r>
          </w:p>
        </w:tc>
        <w:tc>
          <w:tcPr>
            <w:tcW w:w="907" w:type="dxa"/>
            <w:tcBorders>
              <w:top w:val="single" w:sz="4" w:space="0" w:color="auto"/>
              <w:left w:val="single" w:sz="4" w:space="0" w:color="auto"/>
              <w:bottom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1156</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290A79" w:rsidRPr="00290A79" w:rsidRDefault="00290A79" w:rsidP="00290A79">
            <w:pPr>
              <w:widowControl w:val="0"/>
              <w:spacing w:after="0" w:line="240" w:lineRule="auto"/>
              <w:rPr>
                <w:rFonts w:ascii="Times New Roman" w:eastAsia="Courier New" w:hAnsi="Times New Roman" w:cs="Times New Roman"/>
                <w:color w:val="000000"/>
                <w:sz w:val="28"/>
                <w:szCs w:val="28"/>
                <w:lang w:eastAsia="ru-RU" w:bidi="ru-RU"/>
              </w:rPr>
            </w:pPr>
            <w:r w:rsidRPr="00290A79">
              <w:rPr>
                <w:rFonts w:ascii="Times New Roman" w:eastAsia="Courier New" w:hAnsi="Times New Roman" w:cs="Times New Roman"/>
                <w:color w:val="000000"/>
                <w:sz w:val="28"/>
                <w:szCs w:val="28"/>
                <w:lang w:eastAsia="ru-RU" w:bidi="ru-RU"/>
              </w:rPr>
              <w:t>1156</w:t>
            </w:r>
          </w:p>
        </w:tc>
      </w:tr>
    </w:tbl>
    <w:p w:rsidR="00290A79" w:rsidRPr="00290A79" w:rsidRDefault="00290A79" w:rsidP="00290A79">
      <w:pPr>
        <w:suppressAutoHyphens/>
        <w:spacing w:after="0" w:line="240" w:lineRule="auto"/>
        <w:rPr>
          <w:rFonts w:ascii="Times New Roman" w:eastAsia="Times New Roman" w:hAnsi="Times New Roman" w:cs="Times New Roman"/>
          <w:sz w:val="24"/>
          <w:szCs w:val="24"/>
          <w:lang w:eastAsia="ar-SA"/>
        </w:rPr>
      </w:pPr>
    </w:p>
    <w:p w:rsidR="00290A79" w:rsidRPr="00290A79" w:rsidRDefault="00290A79" w:rsidP="00290A79">
      <w:pPr>
        <w:suppressAutoHyphens/>
        <w:spacing w:after="0" w:line="240" w:lineRule="auto"/>
        <w:rPr>
          <w:rFonts w:ascii="Times New Roman" w:eastAsia="Times New Roman" w:hAnsi="Times New Roman" w:cs="Times New Roman"/>
          <w:sz w:val="24"/>
          <w:szCs w:val="24"/>
          <w:lang w:eastAsia="ar-SA"/>
        </w:rPr>
      </w:pPr>
    </w:p>
    <w:p w:rsidR="00425B23" w:rsidRDefault="00425B23"/>
    <w:sectPr w:rsidR="00425B23" w:rsidSect="00290A79">
      <w:headerReference w:type="even" r:id="rId7"/>
      <w:footerReference w:type="default" r:id="rId8"/>
      <w:type w:val="continuous"/>
      <w:pgSz w:w="11906" w:h="16838"/>
      <w:pgMar w:top="1134" w:right="852" w:bottom="1134" w:left="17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D1" w:rsidRDefault="009F09D1" w:rsidP="00290A79">
      <w:pPr>
        <w:spacing w:after="0" w:line="240" w:lineRule="auto"/>
      </w:pPr>
      <w:r>
        <w:separator/>
      </w:r>
    </w:p>
  </w:endnote>
  <w:endnote w:type="continuationSeparator" w:id="0">
    <w:p w:rsidR="009F09D1" w:rsidRDefault="009F09D1" w:rsidP="0029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F5" w:rsidRDefault="0079001C">
    <w:pPr>
      <w:pStyle w:val="ac"/>
      <w:jc w:val="right"/>
    </w:pPr>
    <w:r>
      <w:fldChar w:fldCharType="begin"/>
    </w:r>
    <w:r>
      <w:instrText xml:space="preserve"> PAGE </w:instrText>
    </w:r>
    <w:r>
      <w:fldChar w:fldCharType="separate"/>
    </w:r>
    <w:r w:rsidR="00D3060C">
      <w:rPr>
        <w:noProof/>
      </w:rPr>
      <w:t>3</w:t>
    </w:r>
    <w:r>
      <w:fldChar w:fldCharType="end"/>
    </w:r>
  </w:p>
  <w:p w:rsidR="003824F5" w:rsidRDefault="009F09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D1" w:rsidRDefault="009F09D1" w:rsidP="00290A79">
      <w:pPr>
        <w:spacing w:after="0" w:line="240" w:lineRule="auto"/>
      </w:pPr>
      <w:r>
        <w:separator/>
      </w:r>
    </w:p>
  </w:footnote>
  <w:footnote w:type="continuationSeparator" w:id="0">
    <w:p w:rsidR="009F09D1" w:rsidRDefault="009F09D1" w:rsidP="00290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20712"/>
      <w:docPartObj>
        <w:docPartGallery w:val="Page Numbers (Top of Page)"/>
        <w:docPartUnique/>
      </w:docPartObj>
    </w:sdtPr>
    <w:sdtEndPr/>
    <w:sdtContent>
      <w:p w:rsidR="00290A79" w:rsidRDefault="00290A79">
        <w:pPr>
          <w:pStyle w:val="ad"/>
          <w:jc w:val="right"/>
        </w:pPr>
        <w:r>
          <w:fldChar w:fldCharType="begin"/>
        </w:r>
        <w:r>
          <w:instrText>PAGE   \* MERGEFORMAT</w:instrText>
        </w:r>
        <w:r>
          <w:fldChar w:fldCharType="separate"/>
        </w:r>
        <w:r w:rsidR="00D3060C">
          <w:rPr>
            <w:noProof/>
          </w:rPr>
          <w:t>4</w:t>
        </w:r>
        <w:r>
          <w:fldChar w:fldCharType="end"/>
        </w:r>
      </w:p>
    </w:sdtContent>
  </w:sdt>
  <w:p w:rsidR="00290A79" w:rsidRDefault="00290A7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1170" w:hanging="1170"/>
      </w:pPr>
    </w:lvl>
    <w:lvl w:ilvl="1">
      <w:start w:val="1"/>
      <w:numFmt w:val="decimal"/>
      <w:lvlText w:val="%1.%2."/>
      <w:lvlJc w:val="left"/>
      <w:pPr>
        <w:tabs>
          <w:tab w:val="num" w:pos="0"/>
        </w:tabs>
        <w:ind w:left="1850" w:hanging="1170"/>
      </w:pPr>
    </w:lvl>
    <w:lvl w:ilvl="2">
      <w:start w:val="1"/>
      <w:numFmt w:val="decimal"/>
      <w:lvlText w:val="%1.%2.%3."/>
      <w:lvlJc w:val="left"/>
      <w:pPr>
        <w:tabs>
          <w:tab w:val="num" w:pos="0"/>
        </w:tabs>
        <w:ind w:left="2530" w:hanging="1170"/>
      </w:pPr>
    </w:lvl>
    <w:lvl w:ilvl="3">
      <w:start w:val="1"/>
      <w:numFmt w:val="decimal"/>
      <w:lvlText w:val="%1.%2.%3.%4."/>
      <w:lvlJc w:val="left"/>
      <w:pPr>
        <w:tabs>
          <w:tab w:val="num" w:pos="0"/>
        </w:tabs>
        <w:ind w:left="3210" w:hanging="1170"/>
      </w:pPr>
    </w:lvl>
    <w:lvl w:ilvl="4">
      <w:start w:val="1"/>
      <w:numFmt w:val="decimal"/>
      <w:lvlText w:val="%1.%2.%3.%4.%5."/>
      <w:lvlJc w:val="left"/>
      <w:pPr>
        <w:tabs>
          <w:tab w:val="num" w:pos="0"/>
        </w:tabs>
        <w:ind w:left="3890" w:hanging="1170"/>
      </w:pPr>
    </w:lvl>
    <w:lvl w:ilvl="5">
      <w:start w:val="1"/>
      <w:numFmt w:val="decimal"/>
      <w:lvlText w:val="%1.%2.%3.%4.%5.%6."/>
      <w:lvlJc w:val="left"/>
      <w:pPr>
        <w:tabs>
          <w:tab w:val="num" w:pos="0"/>
        </w:tabs>
        <w:ind w:left="4840" w:hanging="1440"/>
      </w:pPr>
    </w:lvl>
    <w:lvl w:ilvl="6">
      <w:start w:val="1"/>
      <w:numFmt w:val="decimal"/>
      <w:lvlText w:val="%1.%2.%3.%4.%5.%6.%7."/>
      <w:lvlJc w:val="left"/>
      <w:pPr>
        <w:tabs>
          <w:tab w:val="num" w:pos="0"/>
        </w:tabs>
        <w:ind w:left="5880" w:hanging="1800"/>
      </w:pPr>
    </w:lvl>
    <w:lvl w:ilvl="7">
      <w:start w:val="1"/>
      <w:numFmt w:val="decimal"/>
      <w:lvlText w:val="%1.%2.%3.%4.%5.%6.%7.%8."/>
      <w:lvlJc w:val="left"/>
      <w:pPr>
        <w:tabs>
          <w:tab w:val="num" w:pos="0"/>
        </w:tabs>
        <w:ind w:left="6560" w:hanging="1800"/>
      </w:pPr>
    </w:lvl>
    <w:lvl w:ilvl="8">
      <w:start w:val="1"/>
      <w:numFmt w:val="decimal"/>
      <w:lvlText w:val="%1.%2.%3.%4.%5.%6.%7.%8.%9."/>
      <w:lvlJc w:val="left"/>
      <w:pPr>
        <w:tabs>
          <w:tab w:val="num" w:pos="0"/>
        </w:tabs>
        <w:ind w:left="7600" w:hanging="2160"/>
      </w:pPr>
    </w:lvl>
  </w:abstractNum>
  <w:abstractNum w:abstractNumId="2">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1146"/>
        </w:tabs>
        <w:ind w:left="1146" w:hanging="360"/>
      </w:pPr>
      <w:rPr>
        <w:rFonts w:ascii="Symbol" w:hAnsi="Symbol" w:cs="OpenSymbol"/>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1145"/>
        </w:tabs>
        <w:ind w:left="1145" w:hanging="360"/>
      </w:pPr>
      <w:rPr>
        <w:rFonts w:ascii="Symbol" w:hAnsi="Symbol" w:cs="OpenSymbo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OpenSymbo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OpenSymbo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655"/>
        </w:tabs>
        <w:ind w:left="655" w:hanging="360"/>
      </w:pPr>
      <w:rPr>
        <w:rFonts w:ascii="OpenSymbol" w:hAnsi="OpenSymbol" w:cs="OpenSymbol"/>
      </w:rPr>
    </w:lvl>
    <w:lvl w:ilvl="2">
      <w:start w:val="1"/>
      <w:numFmt w:val="bullet"/>
      <w:lvlText w:val="▪"/>
      <w:lvlJc w:val="left"/>
      <w:pPr>
        <w:tabs>
          <w:tab w:val="num" w:pos="1015"/>
        </w:tabs>
        <w:ind w:left="1015" w:hanging="360"/>
      </w:pPr>
      <w:rPr>
        <w:rFonts w:ascii="OpenSymbol" w:hAnsi="OpenSymbol" w:cs="OpenSymbol"/>
      </w:rPr>
    </w:lvl>
    <w:lvl w:ilvl="3">
      <w:start w:val="1"/>
      <w:numFmt w:val="bullet"/>
      <w:lvlText w:val=""/>
      <w:lvlJc w:val="left"/>
      <w:pPr>
        <w:tabs>
          <w:tab w:val="num" w:pos="1375"/>
        </w:tabs>
        <w:ind w:left="1375" w:hanging="360"/>
      </w:pPr>
      <w:rPr>
        <w:rFonts w:ascii="Symbol" w:hAnsi="Symbol" w:cs="OpenSymbol"/>
      </w:rPr>
    </w:lvl>
    <w:lvl w:ilvl="4">
      <w:start w:val="1"/>
      <w:numFmt w:val="bullet"/>
      <w:lvlText w:val="◦"/>
      <w:lvlJc w:val="left"/>
      <w:pPr>
        <w:tabs>
          <w:tab w:val="num" w:pos="1735"/>
        </w:tabs>
        <w:ind w:left="1735" w:hanging="360"/>
      </w:pPr>
      <w:rPr>
        <w:rFonts w:ascii="OpenSymbol" w:hAnsi="OpenSymbol" w:cs="OpenSymbol"/>
      </w:rPr>
    </w:lvl>
    <w:lvl w:ilvl="5">
      <w:start w:val="1"/>
      <w:numFmt w:val="bullet"/>
      <w:lvlText w:val="▪"/>
      <w:lvlJc w:val="left"/>
      <w:pPr>
        <w:tabs>
          <w:tab w:val="num" w:pos="2095"/>
        </w:tabs>
        <w:ind w:left="2095" w:hanging="360"/>
      </w:pPr>
      <w:rPr>
        <w:rFonts w:ascii="OpenSymbol" w:hAnsi="OpenSymbol" w:cs="OpenSymbol"/>
      </w:rPr>
    </w:lvl>
    <w:lvl w:ilvl="6">
      <w:start w:val="1"/>
      <w:numFmt w:val="bullet"/>
      <w:lvlText w:val=""/>
      <w:lvlJc w:val="left"/>
      <w:pPr>
        <w:tabs>
          <w:tab w:val="num" w:pos="2455"/>
        </w:tabs>
        <w:ind w:left="2455" w:hanging="360"/>
      </w:pPr>
      <w:rPr>
        <w:rFonts w:ascii="Symbol" w:hAnsi="Symbol" w:cs="OpenSymbol"/>
      </w:rPr>
    </w:lvl>
    <w:lvl w:ilvl="7">
      <w:start w:val="1"/>
      <w:numFmt w:val="bullet"/>
      <w:lvlText w:val="◦"/>
      <w:lvlJc w:val="left"/>
      <w:pPr>
        <w:tabs>
          <w:tab w:val="num" w:pos="2815"/>
        </w:tabs>
        <w:ind w:left="2815" w:hanging="360"/>
      </w:pPr>
      <w:rPr>
        <w:rFonts w:ascii="OpenSymbol" w:hAnsi="OpenSymbol" w:cs="OpenSymbol"/>
      </w:rPr>
    </w:lvl>
    <w:lvl w:ilvl="8">
      <w:start w:val="1"/>
      <w:numFmt w:val="bullet"/>
      <w:lvlText w:val="▪"/>
      <w:lvlJc w:val="left"/>
      <w:pPr>
        <w:tabs>
          <w:tab w:val="num" w:pos="3175"/>
        </w:tabs>
        <w:ind w:left="3175"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1026"/>
        </w:tabs>
        <w:ind w:left="1026" w:hanging="360"/>
      </w:pPr>
      <w:rPr>
        <w:rFonts w:ascii="Symbol" w:hAnsi="Symbol" w:cs="OpenSymbol"/>
      </w:rPr>
    </w:lvl>
    <w:lvl w:ilvl="1">
      <w:start w:val="1"/>
      <w:numFmt w:val="bullet"/>
      <w:lvlText w:val="◦"/>
      <w:lvlJc w:val="left"/>
      <w:pPr>
        <w:tabs>
          <w:tab w:val="num" w:pos="1386"/>
        </w:tabs>
        <w:ind w:left="1386" w:hanging="360"/>
      </w:pPr>
      <w:rPr>
        <w:rFonts w:ascii="OpenSymbol" w:hAnsi="OpenSymbol" w:cs="OpenSymbol"/>
      </w:rPr>
    </w:lvl>
    <w:lvl w:ilvl="2">
      <w:start w:val="1"/>
      <w:numFmt w:val="bullet"/>
      <w:lvlText w:val="▪"/>
      <w:lvlJc w:val="left"/>
      <w:pPr>
        <w:tabs>
          <w:tab w:val="num" w:pos="1746"/>
        </w:tabs>
        <w:ind w:left="1746" w:hanging="360"/>
      </w:pPr>
      <w:rPr>
        <w:rFonts w:ascii="OpenSymbol" w:hAnsi="OpenSymbol" w:cs="OpenSymbol"/>
      </w:rPr>
    </w:lvl>
    <w:lvl w:ilvl="3">
      <w:start w:val="1"/>
      <w:numFmt w:val="bullet"/>
      <w:lvlText w:val=""/>
      <w:lvlJc w:val="left"/>
      <w:pPr>
        <w:tabs>
          <w:tab w:val="num" w:pos="2106"/>
        </w:tabs>
        <w:ind w:left="2106" w:hanging="360"/>
      </w:pPr>
      <w:rPr>
        <w:rFonts w:ascii="Symbol" w:hAnsi="Symbol" w:cs="OpenSymbol"/>
      </w:rPr>
    </w:lvl>
    <w:lvl w:ilvl="4">
      <w:start w:val="1"/>
      <w:numFmt w:val="bullet"/>
      <w:lvlText w:val="◦"/>
      <w:lvlJc w:val="left"/>
      <w:pPr>
        <w:tabs>
          <w:tab w:val="num" w:pos="2466"/>
        </w:tabs>
        <w:ind w:left="2466" w:hanging="360"/>
      </w:pPr>
      <w:rPr>
        <w:rFonts w:ascii="OpenSymbol" w:hAnsi="OpenSymbol" w:cs="OpenSymbol"/>
      </w:rPr>
    </w:lvl>
    <w:lvl w:ilvl="5">
      <w:start w:val="1"/>
      <w:numFmt w:val="bullet"/>
      <w:lvlText w:val="▪"/>
      <w:lvlJc w:val="left"/>
      <w:pPr>
        <w:tabs>
          <w:tab w:val="num" w:pos="2826"/>
        </w:tabs>
        <w:ind w:left="2826" w:hanging="360"/>
      </w:pPr>
      <w:rPr>
        <w:rFonts w:ascii="OpenSymbol" w:hAnsi="OpenSymbol" w:cs="OpenSymbol"/>
      </w:rPr>
    </w:lvl>
    <w:lvl w:ilvl="6">
      <w:start w:val="1"/>
      <w:numFmt w:val="bullet"/>
      <w:lvlText w:val=""/>
      <w:lvlJc w:val="left"/>
      <w:pPr>
        <w:tabs>
          <w:tab w:val="num" w:pos="3186"/>
        </w:tabs>
        <w:ind w:left="3186" w:hanging="360"/>
      </w:pPr>
      <w:rPr>
        <w:rFonts w:ascii="Symbol" w:hAnsi="Symbol" w:cs="OpenSymbol"/>
      </w:rPr>
    </w:lvl>
    <w:lvl w:ilvl="7">
      <w:start w:val="1"/>
      <w:numFmt w:val="bullet"/>
      <w:lvlText w:val="◦"/>
      <w:lvlJc w:val="left"/>
      <w:pPr>
        <w:tabs>
          <w:tab w:val="num" w:pos="3546"/>
        </w:tabs>
        <w:ind w:left="3546" w:hanging="360"/>
      </w:pPr>
      <w:rPr>
        <w:rFonts w:ascii="OpenSymbol" w:hAnsi="OpenSymbol" w:cs="OpenSymbol"/>
      </w:rPr>
    </w:lvl>
    <w:lvl w:ilvl="8">
      <w:start w:val="1"/>
      <w:numFmt w:val="bullet"/>
      <w:lvlText w:val="▪"/>
      <w:lvlJc w:val="left"/>
      <w:pPr>
        <w:tabs>
          <w:tab w:val="num" w:pos="3906"/>
        </w:tabs>
        <w:ind w:left="3906"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1146"/>
        </w:tabs>
        <w:ind w:left="1146" w:hanging="360"/>
      </w:pPr>
      <w:rPr>
        <w:rFonts w:ascii="Symbol" w:hAnsi="Symbol" w:cs="OpenSymbol"/>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12">
    <w:nsid w:val="015E10DA"/>
    <w:multiLevelType w:val="hybridMultilevel"/>
    <w:tmpl w:val="84CE5B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E248BD"/>
    <w:multiLevelType w:val="multilevel"/>
    <w:tmpl w:val="CE1A32B6"/>
    <w:lvl w:ilvl="0">
      <w:start w:val="6"/>
      <w:numFmt w:val="decimal"/>
      <w:lvlText w:val="%1."/>
      <w:lvlJc w:val="left"/>
      <w:pPr>
        <w:ind w:left="360" w:hanging="360"/>
      </w:pPr>
      <w:rPr>
        <w:rFonts w:hint="default"/>
      </w:rPr>
    </w:lvl>
    <w:lvl w:ilvl="1">
      <w:start w:val="3"/>
      <w:numFmt w:val="decimal"/>
      <w:isLgl/>
      <w:lvlText w:val="%1.%2."/>
      <w:lvlJc w:val="left"/>
      <w:pPr>
        <w:ind w:left="1068"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Zero"/>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944" w:hanging="2160"/>
      </w:pPr>
      <w:rPr>
        <w:rFonts w:hint="default"/>
      </w:rPr>
    </w:lvl>
  </w:abstractNum>
  <w:abstractNum w:abstractNumId="14">
    <w:nsid w:val="0FC8222D"/>
    <w:multiLevelType w:val="hybridMultilevel"/>
    <w:tmpl w:val="EC3C6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0E53B0"/>
    <w:multiLevelType w:val="multilevel"/>
    <w:tmpl w:val="BD0CF430"/>
    <w:lvl w:ilvl="0">
      <w:start w:val="1"/>
      <w:numFmt w:val="bullet"/>
      <w:lvlText w:val=""/>
      <w:lvlJc w:val="left"/>
      <w:pPr>
        <w:tabs>
          <w:tab w:val="num" w:pos="1145"/>
        </w:tabs>
        <w:ind w:left="1145" w:hanging="360"/>
      </w:pPr>
      <w:rPr>
        <w:rFonts w:ascii="Symbol" w:hAnsi="Symbol" w:hint="default"/>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OpenSymbo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OpenSymbo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16">
    <w:nsid w:val="1B216A3A"/>
    <w:multiLevelType w:val="multilevel"/>
    <w:tmpl w:val="2644439A"/>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20B325C5"/>
    <w:multiLevelType w:val="multilevel"/>
    <w:tmpl w:val="5E705D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2A4A1FDF"/>
    <w:multiLevelType w:val="hybridMultilevel"/>
    <w:tmpl w:val="D3C81A14"/>
    <w:lvl w:ilvl="0" w:tplc="1C72932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24C43C2"/>
    <w:multiLevelType w:val="multilevel"/>
    <w:tmpl w:val="60B80208"/>
    <w:lvl w:ilvl="0">
      <w:start w:val="1"/>
      <w:numFmt w:val="decimal"/>
      <w:lvlText w:val="%1."/>
      <w:lvlJc w:val="left"/>
      <w:pPr>
        <w:ind w:left="810" w:hanging="810"/>
      </w:pPr>
      <w:rPr>
        <w:rFonts w:hint="default"/>
      </w:rPr>
    </w:lvl>
    <w:lvl w:ilvl="1">
      <w:start w:val="1"/>
      <w:numFmt w:val="decimal"/>
      <w:lvlText w:val="%1.%2."/>
      <w:lvlJc w:val="left"/>
      <w:pPr>
        <w:ind w:left="885" w:hanging="810"/>
      </w:pPr>
      <w:rPr>
        <w:rFonts w:hint="default"/>
      </w:rPr>
    </w:lvl>
    <w:lvl w:ilvl="2">
      <w:start w:val="1"/>
      <w:numFmt w:val="decimal"/>
      <w:lvlText w:val="%1.%2.%3."/>
      <w:lvlJc w:val="left"/>
      <w:pPr>
        <w:ind w:left="960" w:hanging="81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0">
    <w:nsid w:val="3F3B0B67"/>
    <w:multiLevelType w:val="hybridMultilevel"/>
    <w:tmpl w:val="1BBC7E3C"/>
    <w:lvl w:ilvl="0" w:tplc="1C7293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4F6884"/>
    <w:multiLevelType w:val="multilevel"/>
    <w:tmpl w:val="41E2F622"/>
    <w:lvl w:ilvl="0">
      <w:start w:val="1"/>
      <w:numFmt w:val="bullet"/>
      <w:lvlText w:val=""/>
      <w:lvlJc w:val="left"/>
      <w:pPr>
        <w:tabs>
          <w:tab w:val="num" w:pos="1145"/>
        </w:tabs>
        <w:ind w:left="1145" w:hanging="360"/>
      </w:pPr>
      <w:rPr>
        <w:rFonts w:ascii="Symbol" w:hAnsi="Symbol" w:hint="default"/>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OpenSymbo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OpenSymbo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2">
    <w:nsid w:val="50F51287"/>
    <w:multiLevelType w:val="multilevel"/>
    <w:tmpl w:val="01F6843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D9F472C"/>
    <w:multiLevelType w:val="multilevel"/>
    <w:tmpl w:val="41E2F622"/>
    <w:lvl w:ilvl="0">
      <w:start w:val="1"/>
      <w:numFmt w:val="bullet"/>
      <w:lvlText w:val=""/>
      <w:lvlJc w:val="left"/>
      <w:pPr>
        <w:tabs>
          <w:tab w:val="num" w:pos="1145"/>
        </w:tabs>
        <w:ind w:left="1145" w:hanging="360"/>
      </w:pPr>
      <w:rPr>
        <w:rFonts w:ascii="Symbol" w:hAnsi="Symbol" w:hint="default"/>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OpenSymbo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OpenSymbo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4">
    <w:nsid w:val="793A698D"/>
    <w:multiLevelType w:val="multilevel"/>
    <w:tmpl w:val="1D186354"/>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Times New Roman" w:hAnsi="Times New Roman" w:cs="Times New Roman" w:hint="default"/>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24"/>
  </w:num>
  <w:num w:numId="16">
    <w:abstractNumId w:val="20"/>
  </w:num>
  <w:num w:numId="17">
    <w:abstractNumId w:val="18"/>
  </w:num>
  <w:num w:numId="18">
    <w:abstractNumId w:val="13"/>
  </w:num>
  <w:num w:numId="19">
    <w:abstractNumId w:val="23"/>
  </w:num>
  <w:num w:numId="20">
    <w:abstractNumId w:val="16"/>
  </w:num>
  <w:num w:numId="21">
    <w:abstractNumId w:val="21"/>
  </w:num>
  <w:num w:numId="22">
    <w:abstractNumId w:val="15"/>
  </w:num>
  <w:num w:numId="23">
    <w:abstractNumId w:val="14"/>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5E"/>
    <w:rsid w:val="00290A79"/>
    <w:rsid w:val="00425B23"/>
    <w:rsid w:val="00550DD5"/>
    <w:rsid w:val="0079001C"/>
    <w:rsid w:val="009F09D1"/>
    <w:rsid w:val="00BE365E"/>
    <w:rsid w:val="00D3060C"/>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66E6F-EBE8-470D-9FC3-35BD6349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0A79"/>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290A79"/>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A79"/>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290A7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290A79"/>
  </w:style>
  <w:style w:type="character" w:customStyle="1" w:styleId="WW8Num2z0">
    <w:name w:val="WW8Num2z0"/>
    <w:rsid w:val="00290A79"/>
    <w:rPr>
      <w:rFonts w:ascii="Symbol" w:hAnsi="Symbol"/>
    </w:rPr>
  </w:style>
  <w:style w:type="character" w:customStyle="1" w:styleId="WW8Num3z0">
    <w:name w:val="WW8Num3z0"/>
    <w:rsid w:val="00290A79"/>
    <w:rPr>
      <w:rFonts w:ascii="Symbol" w:hAnsi="Symbol"/>
    </w:rPr>
  </w:style>
  <w:style w:type="character" w:customStyle="1" w:styleId="WW8Num5z0">
    <w:name w:val="WW8Num5z0"/>
    <w:rsid w:val="00290A79"/>
    <w:rPr>
      <w:rFonts w:ascii="Symbol" w:hAnsi="Symbol"/>
    </w:rPr>
  </w:style>
  <w:style w:type="character" w:customStyle="1" w:styleId="WW8Num6z0">
    <w:name w:val="WW8Num6z0"/>
    <w:rsid w:val="00290A79"/>
    <w:rPr>
      <w:rFonts w:ascii="Symbol" w:hAnsi="Symbol"/>
    </w:rPr>
  </w:style>
  <w:style w:type="character" w:customStyle="1" w:styleId="WW8Num7z0">
    <w:name w:val="WW8Num7z0"/>
    <w:rsid w:val="00290A79"/>
    <w:rPr>
      <w:rFonts w:ascii="Symbol" w:hAnsi="Symbol"/>
    </w:rPr>
  </w:style>
  <w:style w:type="character" w:customStyle="1" w:styleId="WW8Num8z0">
    <w:name w:val="WW8Num8z0"/>
    <w:rsid w:val="00290A79"/>
    <w:rPr>
      <w:rFonts w:ascii="Symbol" w:hAnsi="Symbol"/>
    </w:rPr>
  </w:style>
  <w:style w:type="character" w:customStyle="1" w:styleId="WW8Num9z0">
    <w:name w:val="WW8Num9z0"/>
    <w:rsid w:val="00290A79"/>
    <w:rPr>
      <w:rFonts w:ascii="Symbol" w:hAnsi="Symbol"/>
    </w:rPr>
  </w:style>
  <w:style w:type="character" w:customStyle="1" w:styleId="WW8Num11z0">
    <w:name w:val="WW8Num11z0"/>
    <w:rsid w:val="00290A79"/>
    <w:rPr>
      <w:rFonts w:ascii="Symbol" w:hAnsi="Symbol" w:cs="OpenSymbol"/>
    </w:rPr>
  </w:style>
  <w:style w:type="character" w:customStyle="1" w:styleId="WW8Num12z0">
    <w:name w:val="WW8Num12z0"/>
    <w:rsid w:val="00290A79"/>
    <w:rPr>
      <w:rFonts w:ascii="Symbol" w:hAnsi="Symbol"/>
    </w:rPr>
  </w:style>
  <w:style w:type="character" w:customStyle="1" w:styleId="WW8Num13z0">
    <w:name w:val="WW8Num13z0"/>
    <w:rsid w:val="00290A79"/>
    <w:rPr>
      <w:rFonts w:ascii="Symbol" w:hAnsi="Symbol"/>
    </w:rPr>
  </w:style>
  <w:style w:type="character" w:customStyle="1" w:styleId="WW8Num14z0">
    <w:name w:val="WW8Num14z0"/>
    <w:rsid w:val="00290A79"/>
    <w:rPr>
      <w:rFonts w:ascii="Symbol" w:hAnsi="Symbol"/>
    </w:rPr>
  </w:style>
  <w:style w:type="character" w:customStyle="1" w:styleId="WW8Num14z1">
    <w:name w:val="WW8Num14z1"/>
    <w:rsid w:val="00290A79"/>
    <w:rPr>
      <w:rFonts w:ascii="Courier New" w:hAnsi="Courier New" w:cs="Courier New"/>
    </w:rPr>
  </w:style>
  <w:style w:type="character" w:customStyle="1" w:styleId="WW8Num15z0">
    <w:name w:val="WW8Num15z0"/>
    <w:rsid w:val="00290A79"/>
    <w:rPr>
      <w:rFonts w:ascii="Symbol" w:hAnsi="Symbol"/>
    </w:rPr>
  </w:style>
  <w:style w:type="character" w:customStyle="1" w:styleId="WW8Num15z1">
    <w:name w:val="WW8Num15z1"/>
    <w:rsid w:val="00290A79"/>
    <w:rPr>
      <w:rFonts w:ascii="Courier New" w:hAnsi="Courier New" w:cs="Courier New"/>
    </w:rPr>
  </w:style>
  <w:style w:type="character" w:customStyle="1" w:styleId="Absatz-Standardschriftart">
    <w:name w:val="Absatz-Standardschriftart"/>
    <w:rsid w:val="00290A79"/>
  </w:style>
  <w:style w:type="character" w:customStyle="1" w:styleId="WW-Absatz-Standardschriftart">
    <w:name w:val="WW-Absatz-Standardschriftart"/>
    <w:rsid w:val="00290A79"/>
  </w:style>
  <w:style w:type="character" w:customStyle="1" w:styleId="WW8Num10z0">
    <w:name w:val="WW8Num10z0"/>
    <w:rsid w:val="00290A79"/>
    <w:rPr>
      <w:rFonts w:ascii="Symbol" w:hAnsi="Symbol"/>
    </w:rPr>
  </w:style>
  <w:style w:type="character" w:customStyle="1" w:styleId="WW-Absatz-Standardschriftart1">
    <w:name w:val="WW-Absatz-Standardschriftart1"/>
    <w:rsid w:val="00290A79"/>
  </w:style>
  <w:style w:type="character" w:customStyle="1" w:styleId="WW8Num2z1">
    <w:name w:val="WW8Num2z1"/>
    <w:rsid w:val="00290A79"/>
    <w:rPr>
      <w:rFonts w:ascii="Courier New" w:hAnsi="Courier New" w:cs="Courier New"/>
    </w:rPr>
  </w:style>
  <w:style w:type="character" w:customStyle="1" w:styleId="WW8Num2z2">
    <w:name w:val="WW8Num2z2"/>
    <w:rsid w:val="00290A79"/>
    <w:rPr>
      <w:rFonts w:ascii="Wingdings" w:hAnsi="Wingdings"/>
    </w:rPr>
  </w:style>
  <w:style w:type="character" w:customStyle="1" w:styleId="WW8Num3z1">
    <w:name w:val="WW8Num3z1"/>
    <w:rsid w:val="00290A79"/>
    <w:rPr>
      <w:rFonts w:ascii="Times New Roman" w:hAnsi="Times New Roman" w:cs="Times New Roman"/>
    </w:rPr>
  </w:style>
  <w:style w:type="character" w:customStyle="1" w:styleId="WW8Num5z1">
    <w:name w:val="WW8Num5z1"/>
    <w:rsid w:val="00290A79"/>
    <w:rPr>
      <w:rFonts w:ascii="Courier New" w:hAnsi="Courier New" w:cs="Courier New"/>
    </w:rPr>
  </w:style>
  <w:style w:type="character" w:customStyle="1" w:styleId="WW8Num5z2">
    <w:name w:val="WW8Num5z2"/>
    <w:rsid w:val="00290A79"/>
    <w:rPr>
      <w:rFonts w:ascii="Wingdings" w:hAnsi="Wingdings"/>
    </w:rPr>
  </w:style>
  <w:style w:type="character" w:customStyle="1" w:styleId="WW8Num6z1">
    <w:name w:val="WW8Num6z1"/>
    <w:rsid w:val="00290A79"/>
    <w:rPr>
      <w:rFonts w:ascii="Courier New" w:hAnsi="Courier New" w:cs="Courier New"/>
    </w:rPr>
  </w:style>
  <w:style w:type="character" w:customStyle="1" w:styleId="WW8Num6z2">
    <w:name w:val="WW8Num6z2"/>
    <w:rsid w:val="00290A79"/>
    <w:rPr>
      <w:rFonts w:ascii="Wingdings" w:hAnsi="Wingdings"/>
    </w:rPr>
  </w:style>
  <w:style w:type="character" w:customStyle="1" w:styleId="WW8Num7z1">
    <w:name w:val="WW8Num7z1"/>
    <w:rsid w:val="00290A79"/>
    <w:rPr>
      <w:rFonts w:ascii="Courier New" w:hAnsi="Courier New" w:cs="Courier New"/>
    </w:rPr>
  </w:style>
  <w:style w:type="character" w:customStyle="1" w:styleId="WW8Num7z2">
    <w:name w:val="WW8Num7z2"/>
    <w:rsid w:val="00290A79"/>
    <w:rPr>
      <w:rFonts w:ascii="Wingdings" w:hAnsi="Wingdings"/>
    </w:rPr>
  </w:style>
  <w:style w:type="character" w:customStyle="1" w:styleId="WW8Num9z1">
    <w:name w:val="WW8Num9z1"/>
    <w:rsid w:val="00290A79"/>
    <w:rPr>
      <w:rFonts w:ascii="Courier New" w:hAnsi="Courier New" w:cs="Courier New"/>
    </w:rPr>
  </w:style>
  <w:style w:type="character" w:customStyle="1" w:styleId="WW8Num9z2">
    <w:name w:val="WW8Num9z2"/>
    <w:rsid w:val="00290A79"/>
    <w:rPr>
      <w:rFonts w:ascii="Wingdings" w:hAnsi="Wingdings"/>
    </w:rPr>
  </w:style>
  <w:style w:type="character" w:customStyle="1" w:styleId="WW8Num10z1">
    <w:name w:val="WW8Num10z1"/>
    <w:rsid w:val="00290A79"/>
    <w:rPr>
      <w:rFonts w:ascii="Courier New" w:hAnsi="Courier New" w:cs="Courier New"/>
    </w:rPr>
  </w:style>
  <w:style w:type="character" w:customStyle="1" w:styleId="WW8Num10z2">
    <w:name w:val="WW8Num10z2"/>
    <w:rsid w:val="00290A79"/>
    <w:rPr>
      <w:rFonts w:ascii="Wingdings" w:hAnsi="Wingdings"/>
    </w:rPr>
  </w:style>
  <w:style w:type="character" w:customStyle="1" w:styleId="WW8Num12z1">
    <w:name w:val="WW8Num12z1"/>
    <w:rsid w:val="00290A79"/>
    <w:rPr>
      <w:rFonts w:ascii="Courier New" w:hAnsi="Courier New" w:cs="Courier New"/>
    </w:rPr>
  </w:style>
  <w:style w:type="character" w:customStyle="1" w:styleId="WW8Num12z2">
    <w:name w:val="WW8Num12z2"/>
    <w:rsid w:val="00290A79"/>
    <w:rPr>
      <w:rFonts w:ascii="Wingdings" w:hAnsi="Wingdings"/>
    </w:rPr>
  </w:style>
  <w:style w:type="character" w:customStyle="1" w:styleId="WW8Num14z2">
    <w:name w:val="WW8Num14z2"/>
    <w:rsid w:val="00290A79"/>
    <w:rPr>
      <w:rFonts w:ascii="Wingdings" w:hAnsi="Wingdings"/>
    </w:rPr>
  </w:style>
  <w:style w:type="character" w:customStyle="1" w:styleId="WW8Num15z2">
    <w:name w:val="WW8Num15z2"/>
    <w:rsid w:val="00290A79"/>
    <w:rPr>
      <w:rFonts w:ascii="Wingdings" w:hAnsi="Wingdings"/>
    </w:rPr>
  </w:style>
  <w:style w:type="character" w:customStyle="1" w:styleId="WW8Num16z0">
    <w:name w:val="WW8Num16z0"/>
    <w:rsid w:val="00290A79"/>
    <w:rPr>
      <w:rFonts w:ascii="Symbol" w:hAnsi="Symbol"/>
    </w:rPr>
  </w:style>
  <w:style w:type="character" w:customStyle="1" w:styleId="WW8Num16z1">
    <w:name w:val="WW8Num16z1"/>
    <w:rsid w:val="00290A79"/>
    <w:rPr>
      <w:rFonts w:ascii="Courier New" w:hAnsi="Courier New" w:cs="Courier New"/>
    </w:rPr>
  </w:style>
  <w:style w:type="character" w:customStyle="1" w:styleId="WW8Num16z2">
    <w:name w:val="WW8Num16z2"/>
    <w:rsid w:val="00290A79"/>
    <w:rPr>
      <w:rFonts w:ascii="Wingdings" w:hAnsi="Wingdings"/>
    </w:rPr>
  </w:style>
  <w:style w:type="character" w:customStyle="1" w:styleId="WW8Num18z0">
    <w:name w:val="WW8Num18z0"/>
    <w:rsid w:val="00290A79"/>
    <w:rPr>
      <w:rFonts w:ascii="Symbol" w:hAnsi="Symbol"/>
    </w:rPr>
  </w:style>
  <w:style w:type="character" w:customStyle="1" w:styleId="WW8Num18z1">
    <w:name w:val="WW8Num18z1"/>
    <w:rsid w:val="00290A79"/>
    <w:rPr>
      <w:rFonts w:ascii="Courier New" w:hAnsi="Courier New" w:cs="Courier New"/>
    </w:rPr>
  </w:style>
  <w:style w:type="character" w:customStyle="1" w:styleId="WW8Num18z2">
    <w:name w:val="WW8Num18z2"/>
    <w:rsid w:val="00290A79"/>
    <w:rPr>
      <w:rFonts w:ascii="Wingdings" w:hAnsi="Wingdings"/>
    </w:rPr>
  </w:style>
  <w:style w:type="character" w:customStyle="1" w:styleId="WW8Num19z0">
    <w:name w:val="WW8Num19z0"/>
    <w:rsid w:val="00290A79"/>
    <w:rPr>
      <w:rFonts w:ascii="Symbol" w:hAnsi="Symbol"/>
    </w:rPr>
  </w:style>
  <w:style w:type="character" w:customStyle="1" w:styleId="WW8Num19z1">
    <w:name w:val="WW8Num19z1"/>
    <w:rsid w:val="00290A79"/>
    <w:rPr>
      <w:rFonts w:ascii="Courier New" w:hAnsi="Courier New" w:cs="Courier New"/>
    </w:rPr>
  </w:style>
  <w:style w:type="character" w:customStyle="1" w:styleId="WW8Num19z2">
    <w:name w:val="WW8Num19z2"/>
    <w:rsid w:val="00290A79"/>
    <w:rPr>
      <w:rFonts w:ascii="Wingdings" w:hAnsi="Wingdings"/>
    </w:rPr>
  </w:style>
  <w:style w:type="character" w:customStyle="1" w:styleId="WW8Num20z0">
    <w:name w:val="WW8Num20z0"/>
    <w:rsid w:val="00290A79"/>
    <w:rPr>
      <w:rFonts w:ascii="Symbol" w:hAnsi="Symbol"/>
    </w:rPr>
  </w:style>
  <w:style w:type="character" w:customStyle="1" w:styleId="WW8Num20z1">
    <w:name w:val="WW8Num20z1"/>
    <w:rsid w:val="00290A79"/>
    <w:rPr>
      <w:rFonts w:ascii="Courier New" w:hAnsi="Courier New" w:cs="Courier New"/>
    </w:rPr>
  </w:style>
  <w:style w:type="character" w:customStyle="1" w:styleId="WW8Num20z2">
    <w:name w:val="WW8Num20z2"/>
    <w:rsid w:val="00290A79"/>
    <w:rPr>
      <w:rFonts w:ascii="Wingdings" w:hAnsi="Wingdings"/>
    </w:rPr>
  </w:style>
  <w:style w:type="character" w:customStyle="1" w:styleId="12">
    <w:name w:val="Основной шрифт абзаца1"/>
    <w:rsid w:val="00290A79"/>
  </w:style>
  <w:style w:type="character" w:customStyle="1" w:styleId="a3">
    <w:name w:val="Нижний колонтитул Знак"/>
    <w:rsid w:val="00290A79"/>
    <w:rPr>
      <w:rFonts w:ascii="Calibri" w:eastAsia="Calibri" w:hAnsi="Calibri"/>
      <w:sz w:val="22"/>
      <w:szCs w:val="22"/>
    </w:rPr>
  </w:style>
  <w:style w:type="character" w:customStyle="1" w:styleId="a4">
    <w:name w:val="Символ нумерации"/>
    <w:rsid w:val="00290A79"/>
  </w:style>
  <w:style w:type="character" w:customStyle="1" w:styleId="a5">
    <w:name w:val="Маркеры списка"/>
    <w:rsid w:val="00290A79"/>
    <w:rPr>
      <w:rFonts w:ascii="OpenSymbol" w:eastAsia="OpenSymbol" w:hAnsi="OpenSymbol" w:cs="OpenSymbol"/>
    </w:rPr>
  </w:style>
  <w:style w:type="paragraph" w:customStyle="1" w:styleId="a6">
    <w:name w:val="Заголовок"/>
    <w:basedOn w:val="a"/>
    <w:next w:val="a7"/>
    <w:rsid w:val="00290A79"/>
    <w:pPr>
      <w:keepNext/>
      <w:suppressAutoHyphens/>
      <w:spacing w:before="240" w:after="120" w:line="240" w:lineRule="auto"/>
    </w:pPr>
    <w:rPr>
      <w:rFonts w:ascii="Arial" w:eastAsia="Arial Unicode MS" w:hAnsi="Arial" w:cs="Tahoma"/>
      <w:sz w:val="28"/>
      <w:szCs w:val="28"/>
      <w:lang w:eastAsia="ar-SA"/>
    </w:rPr>
  </w:style>
  <w:style w:type="paragraph" w:styleId="a7">
    <w:name w:val="Body Text"/>
    <w:basedOn w:val="a"/>
    <w:link w:val="a8"/>
    <w:rsid w:val="00290A79"/>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290A79"/>
    <w:rPr>
      <w:rFonts w:ascii="Times New Roman" w:eastAsia="Times New Roman" w:hAnsi="Times New Roman" w:cs="Times New Roman"/>
      <w:sz w:val="24"/>
      <w:szCs w:val="24"/>
      <w:lang w:eastAsia="ar-SA"/>
    </w:rPr>
  </w:style>
  <w:style w:type="paragraph" w:styleId="a9">
    <w:name w:val="List"/>
    <w:basedOn w:val="a7"/>
    <w:rsid w:val="00290A79"/>
    <w:rPr>
      <w:rFonts w:cs="Tahoma"/>
    </w:rPr>
  </w:style>
  <w:style w:type="paragraph" w:customStyle="1" w:styleId="13">
    <w:name w:val="Название1"/>
    <w:basedOn w:val="a"/>
    <w:rsid w:val="00290A7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290A79"/>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List Paragraph"/>
    <w:basedOn w:val="a"/>
    <w:uiPriority w:val="34"/>
    <w:qFormat/>
    <w:rsid w:val="00290A79"/>
    <w:pPr>
      <w:suppressAutoHyphens/>
      <w:spacing w:after="0" w:line="240" w:lineRule="auto"/>
      <w:ind w:left="708"/>
    </w:pPr>
    <w:rPr>
      <w:rFonts w:ascii="Times New Roman" w:eastAsia="Times New Roman" w:hAnsi="Times New Roman" w:cs="Times New Roman"/>
      <w:sz w:val="24"/>
      <w:szCs w:val="24"/>
      <w:lang w:eastAsia="ar-SA"/>
    </w:rPr>
  </w:style>
  <w:style w:type="paragraph" w:styleId="ab">
    <w:name w:val="No Spacing"/>
    <w:qFormat/>
    <w:rsid w:val="00290A79"/>
    <w:pPr>
      <w:suppressAutoHyphens/>
      <w:spacing w:after="0" w:line="240" w:lineRule="auto"/>
    </w:pPr>
    <w:rPr>
      <w:rFonts w:ascii="Calibri" w:eastAsia="Arial" w:hAnsi="Calibri" w:cs="Times New Roman"/>
      <w:lang w:eastAsia="ar-SA"/>
    </w:rPr>
  </w:style>
  <w:style w:type="paragraph" w:styleId="ac">
    <w:name w:val="footer"/>
    <w:basedOn w:val="a"/>
    <w:link w:val="15"/>
    <w:rsid w:val="00290A79"/>
    <w:pPr>
      <w:tabs>
        <w:tab w:val="center" w:pos="4677"/>
        <w:tab w:val="right" w:pos="9355"/>
      </w:tabs>
      <w:suppressAutoHyphens/>
      <w:spacing w:after="200" w:line="276" w:lineRule="auto"/>
    </w:pPr>
    <w:rPr>
      <w:rFonts w:ascii="Calibri" w:eastAsia="Calibri" w:hAnsi="Calibri" w:cs="Times New Roman"/>
      <w:lang w:eastAsia="ar-SA"/>
    </w:rPr>
  </w:style>
  <w:style w:type="character" w:customStyle="1" w:styleId="15">
    <w:name w:val="Нижний колонтитул Знак1"/>
    <w:basedOn w:val="a0"/>
    <w:link w:val="ac"/>
    <w:rsid w:val="00290A79"/>
    <w:rPr>
      <w:rFonts w:ascii="Calibri" w:eastAsia="Calibri" w:hAnsi="Calibri" w:cs="Times New Roman"/>
      <w:lang w:eastAsia="ar-SA"/>
    </w:rPr>
  </w:style>
  <w:style w:type="paragraph" w:styleId="ad">
    <w:name w:val="header"/>
    <w:basedOn w:val="a"/>
    <w:link w:val="ae"/>
    <w:uiPriority w:val="99"/>
    <w:rsid w:val="00290A79"/>
    <w:pPr>
      <w:suppressLineNumbers/>
      <w:tabs>
        <w:tab w:val="center" w:pos="5046"/>
        <w:tab w:val="right" w:pos="10092"/>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uiPriority w:val="99"/>
    <w:rsid w:val="00290A79"/>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290A79"/>
    <w:pPr>
      <w:suppressAutoHyphens/>
      <w:spacing w:after="0" w:line="240" w:lineRule="auto"/>
    </w:pPr>
    <w:rPr>
      <w:rFonts w:ascii="Tahoma" w:eastAsia="Times New Roman" w:hAnsi="Tahoma" w:cs="Tahoma"/>
      <w:sz w:val="16"/>
      <w:szCs w:val="16"/>
      <w:lang w:eastAsia="ar-SA"/>
    </w:rPr>
  </w:style>
  <w:style w:type="character" w:customStyle="1" w:styleId="af0">
    <w:name w:val="Текст выноски Знак"/>
    <w:basedOn w:val="a0"/>
    <w:link w:val="af"/>
    <w:uiPriority w:val="99"/>
    <w:semiHidden/>
    <w:rsid w:val="00290A79"/>
    <w:rPr>
      <w:rFonts w:ascii="Tahoma" w:eastAsia="Times New Roman" w:hAnsi="Tahoma" w:cs="Tahoma"/>
      <w:sz w:val="16"/>
      <w:szCs w:val="16"/>
      <w:lang w:eastAsia="ar-SA"/>
    </w:rPr>
  </w:style>
  <w:style w:type="character" w:styleId="af1">
    <w:name w:val="Strong"/>
    <w:uiPriority w:val="22"/>
    <w:qFormat/>
    <w:rsid w:val="00290A79"/>
    <w:rPr>
      <w:b/>
      <w:bCs/>
    </w:rPr>
  </w:style>
  <w:style w:type="character" w:customStyle="1" w:styleId="16">
    <w:name w:val="Сильное выделение1"/>
    <w:basedOn w:val="a0"/>
    <w:uiPriority w:val="21"/>
    <w:qFormat/>
    <w:rsid w:val="00290A79"/>
    <w:rPr>
      <w:i/>
      <w:iCs/>
      <w:color w:val="5B9BD5"/>
    </w:rPr>
  </w:style>
  <w:style w:type="character" w:styleId="af2">
    <w:name w:val="Intense Emphasis"/>
    <w:basedOn w:val="a0"/>
    <w:uiPriority w:val="21"/>
    <w:qFormat/>
    <w:rsid w:val="00290A7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6026</Words>
  <Characters>34349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2015-04-06T11:30:00Z</cp:lastPrinted>
  <dcterms:created xsi:type="dcterms:W3CDTF">2015-04-24T08:11:00Z</dcterms:created>
  <dcterms:modified xsi:type="dcterms:W3CDTF">2015-04-24T08:11:00Z</dcterms:modified>
</cp:coreProperties>
</file>